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2E33" w14:textId="1E9AD8A9" w:rsidR="00326F55" w:rsidRDefault="00326F55" w:rsidP="00440915">
      <w:pPr>
        <w:jc w:val="center"/>
      </w:pPr>
      <w:r>
        <w:rPr>
          <w:b/>
          <w:sz w:val="28"/>
          <w:szCs w:val="28"/>
          <w:lang w:val="sv-SE"/>
        </w:rPr>
        <w:t xml:space="preserve">Analisis Faktor Determinan yang Berhubungan dengan  Perilaku Menyusu Dini pada Bayi </w:t>
      </w:r>
      <w:r w:rsidRPr="0085398F">
        <w:rPr>
          <w:b/>
          <w:sz w:val="28"/>
          <w:szCs w:val="28"/>
          <w:lang w:val="sv-SE"/>
        </w:rPr>
        <w:t xml:space="preserve"> </w:t>
      </w:r>
      <w:r>
        <w:rPr>
          <w:b/>
          <w:sz w:val="28"/>
          <w:szCs w:val="28"/>
          <w:lang w:val="sv-SE"/>
        </w:rPr>
        <w:t>d</w:t>
      </w:r>
      <w:r w:rsidRPr="0085398F">
        <w:rPr>
          <w:b/>
          <w:sz w:val="28"/>
          <w:szCs w:val="28"/>
          <w:lang w:val="sv-SE"/>
        </w:rPr>
        <w:t>i</w:t>
      </w:r>
      <w:r>
        <w:rPr>
          <w:b/>
          <w:sz w:val="28"/>
          <w:szCs w:val="28"/>
          <w:lang w:val="sv-SE"/>
        </w:rPr>
        <w:t xml:space="preserve"> Wilayah  </w:t>
      </w:r>
      <w:r w:rsidRPr="0085398F">
        <w:rPr>
          <w:b/>
          <w:sz w:val="28"/>
          <w:szCs w:val="28"/>
          <w:lang w:val="sv-SE"/>
        </w:rPr>
        <w:t xml:space="preserve">Puskesmas </w:t>
      </w:r>
      <w:r>
        <w:rPr>
          <w:b/>
          <w:sz w:val="28"/>
          <w:szCs w:val="28"/>
          <w:lang w:val="sv-SE"/>
        </w:rPr>
        <w:t>Bobong</w:t>
      </w:r>
      <w:r w:rsidRPr="0085398F">
        <w:rPr>
          <w:b/>
          <w:sz w:val="28"/>
          <w:szCs w:val="28"/>
          <w:lang w:val="sv-SE"/>
        </w:rPr>
        <w:t xml:space="preserve"> </w:t>
      </w:r>
      <w:r>
        <w:rPr>
          <w:b/>
          <w:sz w:val="28"/>
          <w:szCs w:val="28"/>
          <w:lang w:val="sv-SE"/>
        </w:rPr>
        <w:t xml:space="preserve">Kabupaten </w:t>
      </w:r>
      <w:r w:rsidRPr="0085398F">
        <w:rPr>
          <w:b/>
          <w:sz w:val="28"/>
          <w:szCs w:val="28"/>
          <w:lang w:val="sv-SE"/>
        </w:rPr>
        <w:t>Pulau Taliabu</w:t>
      </w:r>
    </w:p>
    <w:p w14:paraId="3F507987" w14:textId="77777777" w:rsidR="00326F55" w:rsidRDefault="00326F55" w:rsidP="00440915">
      <w:pPr>
        <w:jc w:val="both"/>
      </w:pPr>
    </w:p>
    <w:p w14:paraId="24DB2C22" w14:textId="535462EA" w:rsidR="000B5914" w:rsidRPr="00687897" w:rsidRDefault="00BD5CE8" w:rsidP="00440915">
      <w:pPr>
        <w:jc w:val="center"/>
        <w:rPr>
          <w:b/>
          <w:lang w:val="sv-SE"/>
        </w:rPr>
      </w:pPr>
      <w:r w:rsidRPr="00BD5CE8">
        <w:rPr>
          <w:b/>
          <w:lang w:val="sv-SE"/>
        </w:rPr>
        <w:t>Syamsul Dani M. Saleh</w:t>
      </w:r>
      <w:r w:rsidR="000B5914" w:rsidRPr="00687897">
        <w:rPr>
          <w:b/>
          <w:vertAlign w:val="superscript"/>
          <w:lang w:val="sv-SE"/>
        </w:rPr>
        <w:t>1</w:t>
      </w:r>
      <w:r w:rsidR="000B5914" w:rsidRPr="00687897">
        <w:rPr>
          <w:b/>
          <w:lang w:val="sv-SE"/>
        </w:rPr>
        <w:t xml:space="preserve">, </w:t>
      </w:r>
      <w:r w:rsidRPr="00BD5CE8">
        <w:rPr>
          <w:b/>
          <w:bCs/>
        </w:rPr>
        <w:t>Mohammad Basri</w:t>
      </w:r>
      <w:r w:rsidRPr="00687897">
        <w:rPr>
          <w:b/>
          <w:vertAlign w:val="superscript"/>
          <w:lang w:val="sv-SE"/>
        </w:rPr>
        <w:t xml:space="preserve"> </w:t>
      </w:r>
      <w:r w:rsidR="000B5914" w:rsidRPr="00687897">
        <w:rPr>
          <w:b/>
          <w:vertAlign w:val="superscript"/>
          <w:lang w:val="sv-SE"/>
        </w:rPr>
        <w:t>2</w:t>
      </w:r>
      <w:r w:rsidR="000B5914" w:rsidRPr="00687897">
        <w:rPr>
          <w:b/>
          <w:lang w:val="sv-SE"/>
        </w:rPr>
        <w:t>, Harniati</w:t>
      </w:r>
      <w:r w:rsidR="000B5914" w:rsidRPr="00687897">
        <w:rPr>
          <w:b/>
          <w:vertAlign w:val="superscript"/>
          <w:lang w:val="sv-SE"/>
        </w:rPr>
        <w:t>3</w:t>
      </w:r>
    </w:p>
    <w:p w14:paraId="0738CECD" w14:textId="77777777" w:rsidR="000B5914" w:rsidRDefault="000B5914" w:rsidP="00440915">
      <w:pPr>
        <w:jc w:val="center"/>
        <w:rPr>
          <w:sz w:val="22"/>
          <w:szCs w:val="22"/>
          <w:lang w:val="sv-SE"/>
        </w:rPr>
      </w:pPr>
      <w:r w:rsidRPr="002801C8">
        <w:rPr>
          <w:sz w:val="22"/>
          <w:szCs w:val="22"/>
          <w:lang w:val="sv-SE"/>
        </w:rPr>
        <w:t>Magister Kesehatan Masyarakat, Program Pascasarjana, Universitas Indonesia Timur</w:t>
      </w:r>
    </w:p>
    <w:p w14:paraId="296235A9" w14:textId="1A60460B" w:rsidR="000B5914" w:rsidRPr="002801C8" w:rsidRDefault="00BD5CE8" w:rsidP="00440915">
      <w:pPr>
        <w:jc w:val="center"/>
        <w:rPr>
          <w:lang w:val="sv-SE"/>
        </w:rPr>
      </w:pPr>
      <w:hyperlink r:id="rId7" w:history="1">
        <w:r w:rsidRPr="00FA0312">
          <w:rPr>
            <w:rStyle w:val="Hyperlink"/>
            <w:lang w:val="sv-SE"/>
          </w:rPr>
          <w:t>syamsuldani@gmail.com</w:t>
        </w:r>
      </w:hyperlink>
      <w:r w:rsidR="000B5914">
        <w:rPr>
          <w:lang w:val="sv-SE"/>
        </w:rPr>
        <w:t xml:space="preserve">, </w:t>
      </w:r>
      <w:hyperlink r:id="rId8" w:history="1">
        <w:r w:rsidRPr="00FA0312">
          <w:rPr>
            <w:rStyle w:val="Hyperlink"/>
            <w:lang w:val="sv-SE"/>
          </w:rPr>
          <w:t>mohammadbasri@gmail.com</w:t>
        </w:r>
      </w:hyperlink>
      <w:r w:rsidR="000B5914">
        <w:rPr>
          <w:lang w:val="sv-SE"/>
        </w:rPr>
        <w:t xml:space="preserve">, </w:t>
      </w:r>
      <w:hyperlink r:id="rId9" w:history="1">
        <w:r w:rsidR="000B5914" w:rsidRPr="006B3282">
          <w:rPr>
            <w:rStyle w:val="Hyperlink"/>
            <w:lang w:val="sv-SE"/>
          </w:rPr>
          <w:t>harniati@gmail.com</w:t>
        </w:r>
      </w:hyperlink>
      <w:r w:rsidR="000B5914">
        <w:rPr>
          <w:lang w:val="sv-SE"/>
        </w:rPr>
        <w:t xml:space="preserve"> </w:t>
      </w:r>
    </w:p>
    <w:p w14:paraId="37B16E29" w14:textId="77777777" w:rsidR="000B5914" w:rsidRDefault="00000000" w:rsidP="00440915">
      <w:pPr>
        <w:jc w:val="both"/>
        <w:rPr>
          <w:lang w:val="sv-SE"/>
        </w:rPr>
      </w:pPr>
      <w:r>
        <w:rPr>
          <w:noProof/>
        </w:rPr>
        <w:pict w14:anchorId="354F9462">
          <v:line id="Straight Connector 2" o:spid="_x0000_s2078" style="position:absolute;left:0;text-align:left;z-index:251689984;visibility:visible;mso-width-relative:margin" from="-.55pt,9.7pt" to="448.95pt,9.7pt" strokecolor="#3c0db3" strokeweight="2.25pt">
            <v:stroke joinstyle="miter"/>
          </v:line>
        </w:pict>
      </w:r>
    </w:p>
    <w:p w14:paraId="2CDBE599" w14:textId="77777777" w:rsidR="000B5914" w:rsidRDefault="000B5914" w:rsidP="00440915">
      <w:pPr>
        <w:jc w:val="both"/>
        <w:rPr>
          <w:lang w:val="sv-SE"/>
        </w:rPr>
      </w:pPr>
    </w:p>
    <w:p w14:paraId="0B03FC19" w14:textId="77777777" w:rsidR="000B5914" w:rsidRPr="007D593E" w:rsidRDefault="000B5914" w:rsidP="00440915">
      <w:pPr>
        <w:jc w:val="both"/>
      </w:pPr>
      <w:r>
        <w:rPr>
          <w:lang w:val="sv-SE"/>
        </w:rPr>
        <w:t xml:space="preserve"> </w:t>
      </w:r>
      <w:r w:rsidRPr="007D53BC">
        <w:rPr>
          <w:b/>
          <w:lang w:val="sv-SE"/>
        </w:rPr>
        <w:t>ABSTRAK</w:t>
      </w:r>
    </w:p>
    <w:p w14:paraId="13441112" w14:textId="77777777" w:rsidR="000B5914" w:rsidRDefault="000B5914" w:rsidP="00440915">
      <w:pPr>
        <w:pStyle w:val="ListParagraph"/>
        <w:spacing w:after="0" w:line="240" w:lineRule="auto"/>
        <w:ind w:left="0" w:firstLine="567"/>
        <w:jc w:val="both"/>
        <w:rPr>
          <w:rFonts w:ascii="Times New Roman" w:eastAsiaTheme="minorHAnsi" w:hAnsi="Times New Roman"/>
          <w:sz w:val="24"/>
          <w:szCs w:val="24"/>
        </w:rPr>
      </w:pPr>
    </w:p>
    <w:p w14:paraId="5CF85894" w14:textId="017C292B" w:rsidR="000B5914" w:rsidRPr="000B5914" w:rsidRDefault="000B5914" w:rsidP="00440915">
      <w:pPr>
        <w:pStyle w:val="ListParagraph"/>
        <w:spacing w:after="0" w:line="240" w:lineRule="auto"/>
        <w:ind w:left="0" w:firstLine="567"/>
        <w:jc w:val="both"/>
        <w:rPr>
          <w:rFonts w:ascii="Times New Roman" w:eastAsiaTheme="minorHAnsi" w:hAnsi="Times New Roman"/>
          <w:sz w:val="24"/>
          <w:szCs w:val="24"/>
        </w:rPr>
      </w:pPr>
      <w:r w:rsidRPr="000B5914">
        <w:rPr>
          <w:rFonts w:ascii="Times New Roman" w:eastAsiaTheme="minorHAnsi" w:hAnsi="Times New Roman"/>
          <w:sz w:val="24"/>
          <w:szCs w:val="24"/>
        </w:rPr>
        <w:t xml:space="preserve">Pemberian ASI kolostrum merupakan salah satu upaya penting dalam meningkatkan kesehatan dan ketahanan tubuh bayi baru lahir. Namun, masih terdapat ibu yang tidak memberikan ASI kolostrum kepada bayinya karena berbagai faktor. Penelitian ini bertujuan untuk menganalisis faktor-faktor yang berhubungan dengan pemberian ASI kolostrum pada ibu bersalin di Puskesmas </w:t>
      </w:r>
      <w:proofErr w:type="spellStart"/>
      <w:r w:rsidRPr="000B5914">
        <w:rPr>
          <w:rFonts w:ascii="Times New Roman" w:eastAsiaTheme="minorHAnsi" w:hAnsi="Times New Roman"/>
          <w:sz w:val="24"/>
          <w:szCs w:val="24"/>
        </w:rPr>
        <w:t>Bobong</w:t>
      </w:r>
      <w:proofErr w:type="spellEnd"/>
      <w:r w:rsidRPr="000B5914">
        <w:rPr>
          <w:rFonts w:ascii="Times New Roman" w:eastAsiaTheme="minorHAnsi" w:hAnsi="Times New Roman"/>
          <w:sz w:val="24"/>
          <w:szCs w:val="24"/>
        </w:rPr>
        <w:t xml:space="preserve"> Kabupaten Pulau Taliabu Tahun 2025. Penelitian menggunakan desain survei </w:t>
      </w:r>
      <w:proofErr w:type="spellStart"/>
      <w:r w:rsidRPr="000B5914">
        <w:rPr>
          <w:rFonts w:ascii="Times New Roman" w:eastAsiaTheme="minorHAnsi" w:hAnsi="Times New Roman"/>
          <w:sz w:val="24"/>
          <w:szCs w:val="24"/>
        </w:rPr>
        <w:t>analitik</w:t>
      </w:r>
      <w:proofErr w:type="spellEnd"/>
      <w:r w:rsidRPr="000B5914">
        <w:rPr>
          <w:rFonts w:ascii="Times New Roman" w:eastAsiaTheme="minorHAnsi" w:hAnsi="Times New Roman"/>
          <w:sz w:val="24"/>
          <w:szCs w:val="24"/>
        </w:rPr>
        <w:t xml:space="preserve"> dengan pendekatan cross sectional. Sampel penelitian berjumlah 159 ibu bersalin yang dipilih berdasarkan kriteria yang telah ditetapkan. Analisis data dilakukan secara </w:t>
      </w:r>
      <w:proofErr w:type="spellStart"/>
      <w:r w:rsidRPr="000B5914">
        <w:rPr>
          <w:rFonts w:ascii="Times New Roman" w:eastAsiaTheme="minorHAnsi" w:hAnsi="Times New Roman"/>
          <w:sz w:val="24"/>
          <w:szCs w:val="24"/>
        </w:rPr>
        <w:t>univariat</w:t>
      </w:r>
      <w:proofErr w:type="spellEnd"/>
      <w:r w:rsidRPr="000B5914">
        <w:rPr>
          <w:rFonts w:ascii="Times New Roman" w:eastAsiaTheme="minorHAnsi" w:hAnsi="Times New Roman"/>
          <w:sz w:val="24"/>
          <w:szCs w:val="24"/>
        </w:rPr>
        <w:t xml:space="preserve">, </w:t>
      </w:r>
      <w:proofErr w:type="spellStart"/>
      <w:r w:rsidRPr="000B5914">
        <w:rPr>
          <w:rFonts w:ascii="Times New Roman" w:eastAsiaTheme="minorHAnsi" w:hAnsi="Times New Roman"/>
          <w:sz w:val="24"/>
          <w:szCs w:val="24"/>
        </w:rPr>
        <w:t>bivariat</w:t>
      </w:r>
      <w:proofErr w:type="spellEnd"/>
      <w:r w:rsidRPr="000B5914">
        <w:rPr>
          <w:rFonts w:ascii="Times New Roman" w:eastAsiaTheme="minorHAnsi" w:hAnsi="Times New Roman"/>
          <w:sz w:val="24"/>
          <w:szCs w:val="24"/>
        </w:rPr>
        <w:t xml:space="preserve"> menggunakan uji Chi-Square, dan </w:t>
      </w:r>
      <w:proofErr w:type="spellStart"/>
      <w:r w:rsidRPr="000B5914">
        <w:rPr>
          <w:rFonts w:ascii="Times New Roman" w:eastAsiaTheme="minorHAnsi" w:hAnsi="Times New Roman"/>
          <w:sz w:val="24"/>
          <w:szCs w:val="24"/>
        </w:rPr>
        <w:t>multivariat</w:t>
      </w:r>
      <w:proofErr w:type="spellEnd"/>
      <w:r w:rsidRPr="000B5914">
        <w:rPr>
          <w:rFonts w:ascii="Times New Roman" w:eastAsiaTheme="minorHAnsi" w:hAnsi="Times New Roman"/>
          <w:sz w:val="24"/>
          <w:szCs w:val="24"/>
        </w:rPr>
        <w:t xml:space="preserve"> menggunakan regresi logistik. </w:t>
      </w:r>
    </w:p>
    <w:p w14:paraId="3E6B169C" w14:textId="77777777" w:rsidR="000B5914" w:rsidRPr="000B5914" w:rsidRDefault="000B5914" w:rsidP="00440915">
      <w:pPr>
        <w:pStyle w:val="ListParagraph"/>
        <w:spacing w:after="0" w:line="240" w:lineRule="auto"/>
        <w:ind w:left="0" w:firstLine="567"/>
        <w:jc w:val="both"/>
        <w:rPr>
          <w:rFonts w:ascii="Times New Roman" w:eastAsiaTheme="minorHAnsi" w:hAnsi="Times New Roman"/>
          <w:sz w:val="24"/>
          <w:szCs w:val="24"/>
        </w:rPr>
      </w:pPr>
      <w:r w:rsidRPr="000B5914">
        <w:rPr>
          <w:rFonts w:ascii="Times New Roman" w:eastAsiaTheme="minorHAnsi" w:hAnsi="Times New Roman"/>
          <w:sz w:val="24"/>
          <w:szCs w:val="24"/>
        </w:rPr>
        <w:t xml:space="preserve">Hasil analisis </w:t>
      </w:r>
      <w:proofErr w:type="spellStart"/>
      <w:r w:rsidRPr="000B5914">
        <w:rPr>
          <w:rFonts w:ascii="Times New Roman" w:eastAsiaTheme="minorHAnsi" w:hAnsi="Times New Roman"/>
          <w:sz w:val="24"/>
          <w:szCs w:val="24"/>
        </w:rPr>
        <w:t>univariat</w:t>
      </w:r>
      <w:proofErr w:type="spellEnd"/>
      <w:r w:rsidRPr="000B5914">
        <w:rPr>
          <w:rFonts w:ascii="Times New Roman" w:eastAsiaTheme="minorHAnsi" w:hAnsi="Times New Roman"/>
          <w:sz w:val="24"/>
          <w:szCs w:val="24"/>
        </w:rPr>
        <w:t xml:space="preserve"> menunjukkan bahwa sebagian besar responden memberikan ASI kolostrum kepada bayinya (71,7%). Sebagian besar responden memiliki tingkat pendidikan cukup (73,6%), tingkat pengetahuan cukup (71,1%), dan memperoleh dukungan keluarga yang cukup (69,2%). Temuan ini menunjukkan bahwa mayoritas ibu bersalin telah memiliki pemahaman dan dukungan yang baik terkait pentingnya pemberian ASI kolostrum. </w:t>
      </w:r>
    </w:p>
    <w:p w14:paraId="2D4F2747" w14:textId="77777777" w:rsidR="000B5914" w:rsidRPr="000B5914" w:rsidRDefault="000B5914" w:rsidP="00440915">
      <w:pPr>
        <w:pStyle w:val="ListParagraph"/>
        <w:spacing w:after="0" w:line="240" w:lineRule="auto"/>
        <w:ind w:left="0" w:firstLine="567"/>
        <w:jc w:val="both"/>
        <w:rPr>
          <w:rFonts w:ascii="Times New Roman" w:eastAsiaTheme="minorHAnsi" w:hAnsi="Times New Roman"/>
          <w:sz w:val="24"/>
          <w:szCs w:val="24"/>
        </w:rPr>
      </w:pPr>
      <w:r w:rsidRPr="000B5914">
        <w:rPr>
          <w:rFonts w:ascii="Times New Roman" w:eastAsiaTheme="minorHAnsi" w:hAnsi="Times New Roman"/>
          <w:sz w:val="24"/>
          <w:szCs w:val="24"/>
        </w:rPr>
        <w:t xml:space="preserve">Hasil analisis </w:t>
      </w:r>
      <w:proofErr w:type="spellStart"/>
      <w:r w:rsidRPr="000B5914">
        <w:rPr>
          <w:rFonts w:ascii="Times New Roman" w:eastAsiaTheme="minorHAnsi" w:hAnsi="Times New Roman"/>
          <w:sz w:val="24"/>
          <w:szCs w:val="24"/>
        </w:rPr>
        <w:t>bivariat</w:t>
      </w:r>
      <w:proofErr w:type="spellEnd"/>
      <w:r w:rsidRPr="000B5914">
        <w:rPr>
          <w:rFonts w:ascii="Times New Roman" w:eastAsiaTheme="minorHAnsi" w:hAnsi="Times New Roman"/>
          <w:sz w:val="24"/>
          <w:szCs w:val="24"/>
        </w:rPr>
        <w:t xml:space="preserve"> menunjukkan adanya hubungan yang signifikan antara pengetahuan ibu dengan pemberian ASI kolostrum. Dari 113 ibu yang memiliki pengetahuan cukup, sebanyak 92,0% memberikan ASI kolostrum, sedangkan dari 46 ibu yang memiliki pengetahuan kurang, sebanyak 78,3% tidak memberikan ASI kolostrum. Uji Chi-Square menunjukkan nilai p=0,000 (p&lt;0,05), yang berarti terdapat hubungan yang bermakna antara pengetahuan ibu dan pemberian ASI kolostrum. </w:t>
      </w:r>
    </w:p>
    <w:p w14:paraId="50A2A902" w14:textId="77777777" w:rsidR="000B5914" w:rsidRPr="000B5914" w:rsidRDefault="000B5914" w:rsidP="00440915">
      <w:pPr>
        <w:pStyle w:val="ListParagraph"/>
        <w:spacing w:after="0" w:line="240" w:lineRule="auto"/>
        <w:ind w:left="0" w:firstLine="567"/>
        <w:jc w:val="both"/>
        <w:rPr>
          <w:rFonts w:ascii="Times New Roman" w:eastAsiaTheme="minorHAnsi" w:hAnsi="Times New Roman"/>
          <w:sz w:val="24"/>
          <w:szCs w:val="24"/>
        </w:rPr>
      </w:pPr>
      <w:r w:rsidRPr="000B5914">
        <w:rPr>
          <w:rFonts w:ascii="Times New Roman" w:eastAsiaTheme="minorHAnsi" w:hAnsi="Times New Roman"/>
          <w:sz w:val="24"/>
          <w:szCs w:val="24"/>
        </w:rPr>
        <w:t xml:space="preserve">Selain itu, dukungan keluarga juga terbukti berhubungan signifikan dengan pemberian ASI kolostrum. Sebanyak 96,4% ibu yang memperoleh dukungan keluarga memberikan ASI kolostrum, sedangkan 83,7% ibu yang kurang mendapat dukungan keluarga tidak memberikan ASI kolostrum. Hasil uji statistik menunjukkan nilai p=0,000 (p&lt;0,05), sehingga dapat disimpulkan bahwa dukungan keluarga memiliki hubungan yang bermakna dengan pemberian ASI kolostrum pada ibu bersalin. </w:t>
      </w:r>
    </w:p>
    <w:p w14:paraId="0B3A7FE1" w14:textId="77777777" w:rsidR="000B5914" w:rsidRPr="000B5914" w:rsidRDefault="000B5914" w:rsidP="00440915">
      <w:pPr>
        <w:pStyle w:val="ListParagraph"/>
        <w:spacing w:after="0" w:line="240" w:lineRule="auto"/>
        <w:ind w:left="0" w:firstLine="567"/>
        <w:jc w:val="both"/>
        <w:rPr>
          <w:rFonts w:ascii="Times New Roman" w:eastAsiaTheme="minorHAnsi" w:hAnsi="Times New Roman"/>
          <w:sz w:val="24"/>
          <w:szCs w:val="24"/>
        </w:rPr>
      </w:pPr>
      <w:r w:rsidRPr="000B5914">
        <w:rPr>
          <w:rFonts w:ascii="Times New Roman" w:eastAsiaTheme="minorHAnsi" w:hAnsi="Times New Roman"/>
          <w:sz w:val="24"/>
          <w:szCs w:val="24"/>
        </w:rPr>
        <w:t xml:space="preserve">Hasil analisis </w:t>
      </w:r>
      <w:proofErr w:type="spellStart"/>
      <w:r w:rsidRPr="000B5914">
        <w:rPr>
          <w:rFonts w:ascii="Times New Roman" w:eastAsiaTheme="minorHAnsi" w:hAnsi="Times New Roman"/>
          <w:sz w:val="24"/>
          <w:szCs w:val="24"/>
        </w:rPr>
        <w:t>multivariat</w:t>
      </w:r>
      <w:proofErr w:type="spellEnd"/>
      <w:r w:rsidRPr="000B5914">
        <w:rPr>
          <w:rFonts w:ascii="Times New Roman" w:eastAsiaTheme="minorHAnsi" w:hAnsi="Times New Roman"/>
          <w:sz w:val="24"/>
          <w:szCs w:val="24"/>
        </w:rPr>
        <w:t xml:space="preserve"> menunjukkan bahwa pengetahuan ibu dan dukungan keluarga merupakan faktor yang berhubungan dengan pemberian ASI kolostrum. Variabel yang paling dominan adalah dukungan keluarga dengan nilai Exp(B)=11,77, diikuti oleh pengetahuan ibu dengan nilai Exp(B)=4,97. Dengan demikian, peningkatan pengetahuan ibu serta penguatan dukungan keluarga perlu menjadi fokus dalam program promosi kesehatan untuk meningkatkan praktik pemberian ASI kolostrum pada bayi baru lahir. </w:t>
      </w:r>
    </w:p>
    <w:p w14:paraId="5782A74E" w14:textId="77777777" w:rsidR="000B5914" w:rsidRDefault="000B5914" w:rsidP="00440915">
      <w:pPr>
        <w:pStyle w:val="ListParagraph"/>
        <w:spacing w:after="0" w:line="240" w:lineRule="auto"/>
        <w:ind w:left="0"/>
        <w:jc w:val="both"/>
        <w:rPr>
          <w:rFonts w:ascii="Times New Roman" w:eastAsiaTheme="minorHAnsi" w:hAnsi="Times New Roman"/>
          <w:sz w:val="24"/>
          <w:szCs w:val="24"/>
        </w:rPr>
      </w:pPr>
    </w:p>
    <w:p w14:paraId="5E489F85" w14:textId="0FD19188" w:rsidR="000B5914" w:rsidRPr="000B5914" w:rsidRDefault="000B5914" w:rsidP="00440915">
      <w:pPr>
        <w:pStyle w:val="ListParagraph"/>
        <w:spacing w:after="0" w:line="240" w:lineRule="auto"/>
        <w:ind w:left="0"/>
        <w:jc w:val="both"/>
        <w:rPr>
          <w:rFonts w:ascii="Times New Roman" w:eastAsiaTheme="minorHAnsi" w:hAnsi="Times New Roman"/>
          <w:i/>
          <w:iCs/>
          <w:sz w:val="24"/>
          <w:szCs w:val="24"/>
        </w:rPr>
      </w:pPr>
      <w:r w:rsidRPr="000B5914">
        <w:rPr>
          <w:rFonts w:ascii="Times New Roman" w:eastAsiaTheme="minorHAnsi" w:hAnsi="Times New Roman"/>
          <w:i/>
          <w:iCs/>
          <w:sz w:val="24"/>
          <w:szCs w:val="24"/>
        </w:rPr>
        <w:t>Kata Kunci: ASI kolostrum, pengetahuan ibu, dukungan keluarga, ibu bersalin.</w:t>
      </w:r>
    </w:p>
    <w:p w14:paraId="3FD96D70" w14:textId="77777777" w:rsidR="000B5914" w:rsidRDefault="000B5914" w:rsidP="00440915">
      <w:pPr>
        <w:rPr>
          <w:b/>
        </w:rPr>
      </w:pPr>
    </w:p>
    <w:p w14:paraId="0833EE83" w14:textId="77777777" w:rsidR="00FB4D39" w:rsidRPr="00631713" w:rsidRDefault="00FB4D39" w:rsidP="00440915">
      <w:pPr>
        <w:rPr>
          <w:b/>
        </w:rPr>
      </w:pPr>
      <w:r w:rsidRPr="00631713">
        <w:rPr>
          <w:b/>
        </w:rPr>
        <w:t>PENDAHULUAN</w:t>
      </w:r>
    </w:p>
    <w:p w14:paraId="4A5406BC" w14:textId="77777777" w:rsidR="0073359C" w:rsidRDefault="00FB4D39" w:rsidP="00440915">
      <w:pPr>
        <w:pStyle w:val="ListParagraph"/>
        <w:spacing w:after="0" w:line="240" w:lineRule="auto"/>
        <w:ind w:left="0" w:firstLine="567"/>
        <w:jc w:val="both"/>
        <w:rPr>
          <w:rFonts w:ascii="Times New Roman" w:eastAsiaTheme="minorHAnsi" w:hAnsi="Times New Roman"/>
          <w:sz w:val="24"/>
          <w:szCs w:val="24"/>
        </w:rPr>
      </w:pPr>
      <w:r w:rsidRPr="00631713">
        <w:rPr>
          <w:rFonts w:ascii="Times New Roman" w:eastAsiaTheme="minorHAnsi" w:hAnsi="Times New Roman"/>
          <w:sz w:val="24"/>
          <w:szCs w:val="24"/>
          <w:lang w:val="id-ID"/>
        </w:rPr>
        <w:t xml:space="preserve">Kolostrum </w:t>
      </w:r>
      <w:r w:rsidRPr="00631713">
        <w:rPr>
          <w:rFonts w:ascii="Times New Roman" w:eastAsiaTheme="minorHAnsi" w:hAnsi="Times New Roman"/>
          <w:sz w:val="24"/>
          <w:szCs w:val="24"/>
        </w:rPr>
        <w:t xml:space="preserve">merupakan asi pertama dari seorang ibu sesaat setelah melahirkan yang berwarna kekuning-kuningan mengandung anti body sehingga kalau ibu memberikan kepada </w:t>
      </w:r>
      <w:proofErr w:type="spellStart"/>
      <w:r w:rsidRPr="00631713">
        <w:rPr>
          <w:rFonts w:ascii="Times New Roman" w:eastAsiaTheme="minorHAnsi" w:hAnsi="Times New Roman"/>
          <w:sz w:val="24"/>
          <w:szCs w:val="24"/>
        </w:rPr>
        <w:lastRenderedPageBreak/>
        <w:t>bayinya,bayinya</w:t>
      </w:r>
      <w:proofErr w:type="spellEnd"/>
      <w:r w:rsidRPr="00631713">
        <w:rPr>
          <w:rFonts w:ascii="Times New Roman" w:eastAsiaTheme="minorHAnsi" w:hAnsi="Times New Roman"/>
          <w:sz w:val="24"/>
          <w:szCs w:val="24"/>
        </w:rPr>
        <w:t xml:space="preserve"> dapat memiliki kekebalan terhadap serangan penyakit ,sebaliknya bayi yang tidak mendapat kolostrum mudah terserang penyakit</w:t>
      </w:r>
      <w:r w:rsidR="0073359C">
        <w:rPr>
          <w:rFonts w:ascii="Times New Roman" w:eastAsiaTheme="minorHAnsi" w:hAnsi="Times New Roman"/>
          <w:sz w:val="24"/>
          <w:szCs w:val="24"/>
        </w:rPr>
        <w:t>.</w:t>
      </w:r>
    </w:p>
    <w:p w14:paraId="14934646" w14:textId="77777777" w:rsidR="00FB4D39" w:rsidRPr="00631713" w:rsidRDefault="0073359C" w:rsidP="00440915">
      <w:pPr>
        <w:pStyle w:val="ListParagraph"/>
        <w:spacing w:after="0" w:line="240" w:lineRule="auto"/>
        <w:ind w:left="0" w:firstLine="567"/>
        <w:jc w:val="both"/>
        <w:rPr>
          <w:rFonts w:ascii="Times New Roman" w:eastAsiaTheme="minorHAnsi" w:hAnsi="Times New Roman"/>
          <w:sz w:val="24"/>
          <w:szCs w:val="24"/>
        </w:rPr>
      </w:pPr>
      <w:r>
        <w:rPr>
          <w:rFonts w:ascii="Times New Roman" w:eastAsiaTheme="minorHAnsi" w:hAnsi="Times New Roman"/>
          <w:sz w:val="24"/>
          <w:szCs w:val="24"/>
        </w:rPr>
        <w:t>Kolostrum memberikan manfaat yang sangat besar kepada bayi karena kolostrum mengandung zat gizi yang lengkap yang dapat membantu bayi memenuhi kebutuhan zat gizi segera setelah kelahiran. Selain itu kolostrum juga mengandung antibody yang dapat melindungi bayi dari berbagai jenis penyakit.</w:t>
      </w:r>
      <w:r w:rsidR="00FB4D39" w:rsidRPr="00631713">
        <w:rPr>
          <w:rFonts w:ascii="Times New Roman" w:eastAsiaTheme="minorHAnsi" w:hAnsi="Times New Roman"/>
          <w:sz w:val="24"/>
          <w:szCs w:val="24"/>
        </w:rPr>
        <w:t xml:space="preserve"> </w:t>
      </w:r>
    </w:p>
    <w:p w14:paraId="70FB9516" w14:textId="77777777" w:rsidR="00FB4D39" w:rsidRPr="00631713" w:rsidRDefault="009A2542" w:rsidP="00440915">
      <w:pPr>
        <w:ind w:firstLine="567"/>
        <w:jc w:val="both"/>
      </w:pPr>
      <w:r>
        <w:t>Berdasarkan data WHO tahun 2020</w:t>
      </w:r>
      <w:r w:rsidR="00FB4D39" w:rsidRPr="00631713">
        <w:t xml:space="preserve"> cakupan pemberian ASI kolostrum kepada bayi baru lahir masih sangat rendah yaitu hanya sekitar 40% dari ibu hamil yang melahirkan </w:t>
      </w:r>
      <w:proofErr w:type="spellStart"/>
      <w:r w:rsidR="00FB4D39" w:rsidRPr="00631713">
        <w:t>diseluruh</w:t>
      </w:r>
      <w:proofErr w:type="spellEnd"/>
      <w:r w:rsidR="00FB4D39" w:rsidRPr="00631713">
        <w:t xml:space="preserve"> dunia memberikan ASI kolostrum kepada bayinya. Karena itu WHO menganjurkan kepada seluruh ibu hamil yang melahirkan untuk segera m</w:t>
      </w:r>
      <w:r w:rsidR="00BC005B">
        <w:t>enyusui bayinya (</w:t>
      </w:r>
      <w:proofErr w:type="spellStart"/>
      <w:r w:rsidR="00BC005B">
        <w:t>Yanwirasti,2020</w:t>
      </w:r>
      <w:proofErr w:type="spellEnd"/>
      <w:r w:rsidR="00FB4D39" w:rsidRPr="00631713">
        <w:t>).</w:t>
      </w:r>
    </w:p>
    <w:p w14:paraId="7E936CE4" w14:textId="77777777" w:rsidR="00FB4D39" w:rsidRPr="00631713" w:rsidRDefault="00000000" w:rsidP="00440915">
      <w:pPr>
        <w:ind w:firstLine="567"/>
        <w:jc w:val="both"/>
        <w:rPr>
          <w:lang w:val="fi-FI"/>
        </w:rPr>
      </w:pPr>
      <w:r>
        <w:rPr>
          <w:noProof/>
        </w:rPr>
        <w:pict w14:anchorId="02FBCDB6">
          <v:shapetype id="_x0000_t202" coordsize="21600,21600" o:spt="202" path="m,l,21600r21600,l21600,xe">
            <v:stroke joinstyle="miter"/>
            <v:path gradientshapeok="t" o:connecttype="rect"/>
          </v:shapetype>
          <v:shape id="_x0000_s2072" type="#_x0000_t202" alt="" style="position:absolute;left:0;text-align:left;margin-left:184.15pt;margin-top:112.85pt;width:36.5pt;height:30.1pt;z-index:251670528;mso-wrap-style:square;mso-wrap-edited:f;mso-width-percent:0;mso-height-percent:0;mso-width-percent:0;mso-height-percent:0;v-text-anchor:top" strokecolor="white [3212]">
            <v:textbox>
              <w:txbxContent>
                <w:p w14:paraId="08E0C7EC" w14:textId="77777777" w:rsidR="00186CFB" w:rsidRDefault="00186CFB" w:rsidP="00116B0A">
                  <w:r>
                    <w:t xml:space="preserve">  1</w:t>
                  </w:r>
                </w:p>
              </w:txbxContent>
            </v:textbox>
          </v:shape>
        </w:pict>
      </w:r>
      <w:r w:rsidR="00FB4D39" w:rsidRPr="00631713">
        <w:rPr>
          <w:lang w:val="fi-FI"/>
        </w:rPr>
        <w:t xml:space="preserve">Menurut data WHO khususnya di Asia Tenggara khususnya di Malaysia diperoleh bahwa jumlah ibu bersalin yang memberikan kolostrum segera </w:t>
      </w:r>
      <w:r w:rsidR="00FB4D39" w:rsidRPr="00631713">
        <w:rPr>
          <w:szCs w:val="20"/>
          <w:lang w:val="fi-FI"/>
        </w:rPr>
        <w:t xml:space="preserve"> setelah melahirkan te</w:t>
      </w:r>
      <w:r w:rsidR="00BC005B">
        <w:rPr>
          <w:szCs w:val="20"/>
          <w:lang w:val="fi-FI"/>
        </w:rPr>
        <w:t>rjadi peningkatan dari tahun 201</w:t>
      </w:r>
      <w:r w:rsidR="00FB4D39" w:rsidRPr="00631713">
        <w:rPr>
          <w:szCs w:val="20"/>
          <w:lang w:val="fi-FI"/>
        </w:rPr>
        <w:t>9 sebany</w:t>
      </w:r>
      <w:r w:rsidR="00BC005B">
        <w:rPr>
          <w:szCs w:val="20"/>
          <w:lang w:val="fi-FI"/>
        </w:rPr>
        <w:t>ak 61,7% menjadi 72,6% tahun 202</w:t>
      </w:r>
      <w:r w:rsidR="00FB4D39" w:rsidRPr="00631713">
        <w:rPr>
          <w:szCs w:val="20"/>
          <w:lang w:val="fi-FI"/>
        </w:rPr>
        <w:t xml:space="preserve">0. Hal ini menunjukkan bahwa jumlah ibu hamil yang memberikan kolostrum kepada bayinya meningkat </w:t>
      </w:r>
      <w:r w:rsidR="00BC005B">
        <w:rPr>
          <w:szCs w:val="20"/>
          <w:lang w:val="fi-FI"/>
        </w:rPr>
        <w:t>secara signifikan (Hapsari, 2020</w:t>
      </w:r>
      <w:r w:rsidR="00FB4D39" w:rsidRPr="00631713">
        <w:rPr>
          <w:szCs w:val="20"/>
          <w:lang w:val="fi-FI"/>
        </w:rPr>
        <w:t>).</w:t>
      </w:r>
    </w:p>
    <w:p w14:paraId="78C5696D" w14:textId="77777777" w:rsidR="00FB4D39" w:rsidRPr="00631713" w:rsidRDefault="00FB4D39" w:rsidP="00440915">
      <w:pPr>
        <w:ind w:firstLine="567"/>
        <w:jc w:val="both"/>
        <w:rPr>
          <w:szCs w:val="20"/>
          <w:lang w:val="fi-FI"/>
        </w:rPr>
      </w:pPr>
      <w:r w:rsidRPr="00631713">
        <w:rPr>
          <w:lang w:val="fi-FI"/>
        </w:rPr>
        <w:t xml:space="preserve">Pemberian kolostrum pada bayi di Indonesia perlu ditingkatkan dan dilestarikan. </w:t>
      </w:r>
      <w:r w:rsidR="0073359C">
        <w:rPr>
          <w:lang w:val="fi-FI"/>
        </w:rPr>
        <w:t>Pelestarian pemberian kolostrum</w:t>
      </w:r>
      <w:r w:rsidRPr="00631713">
        <w:rPr>
          <w:lang w:val="fi-FI"/>
        </w:rPr>
        <w:t xml:space="preserve"> yaitu pemberian ASI segera (kurang lebih 30 menit) setelah melahirkan. Gambaran mengenai pemberian kolostrum pada bayi ditunjukkan dalam SDKI </w:t>
      </w:r>
      <w:r w:rsidR="00BC005B">
        <w:rPr>
          <w:szCs w:val="20"/>
          <w:lang w:val="fi-FI"/>
        </w:rPr>
        <w:t>2019 dan 202</w:t>
      </w:r>
      <w:r w:rsidRPr="00631713">
        <w:rPr>
          <w:szCs w:val="20"/>
          <w:lang w:val="fi-FI"/>
        </w:rPr>
        <w:t>0 menunjukkan bahwa proporsi pemberian</w:t>
      </w:r>
      <w:r w:rsidR="00BC005B">
        <w:rPr>
          <w:szCs w:val="20"/>
          <w:lang w:val="fi-FI"/>
        </w:rPr>
        <w:t xml:space="preserve">  kolostrum di pedesaan pada 201</w:t>
      </w:r>
      <w:r w:rsidRPr="00631713">
        <w:rPr>
          <w:szCs w:val="20"/>
          <w:lang w:val="fi-FI"/>
        </w:rPr>
        <w:t xml:space="preserve">9 sebesar 54,9% </w:t>
      </w:r>
      <w:r w:rsidR="00BC005B">
        <w:rPr>
          <w:szCs w:val="20"/>
          <w:lang w:val="fi-FI"/>
        </w:rPr>
        <w:t>dan menurun menjadi 48% pada 202</w:t>
      </w:r>
      <w:r w:rsidRPr="00631713">
        <w:rPr>
          <w:szCs w:val="20"/>
          <w:lang w:val="fi-FI"/>
        </w:rPr>
        <w:t>0.</w:t>
      </w:r>
      <w:r w:rsidR="00BC005B">
        <w:rPr>
          <w:szCs w:val="20"/>
          <w:lang w:val="fi-FI"/>
        </w:rPr>
        <w:t xml:space="preserve"> Sedangkan di perkotaan pada 201</w:t>
      </w:r>
      <w:r w:rsidRPr="00631713">
        <w:rPr>
          <w:szCs w:val="20"/>
          <w:lang w:val="fi-FI"/>
        </w:rPr>
        <w:t>9 sebesar 46,7% dan menurun menjadi 4</w:t>
      </w:r>
      <w:r w:rsidR="00BC005B">
        <w:rPr>
          <w:szCs w:val="20"/>
          <w:lang w:val="fi-FI"/>
        </w:rPr>
        <w:t>5,7% pada 2020 (Ratna Budiarso, 202</w:t>
      </w:r>
      <w:r w:rsidRPr="00631713">
        <w:rPr>
          <w:szCs w:val="20"/>
          <w:lang w:val="fi-FI"/>
        </w:rPr>
        <w:t>0).</w:t>
      </w:r>
    </w:p>
    <w:p w14:paraId="486A6B84" w14:textId="77777777" w:rsidR="00FB4D39" w:rsidRPr="00631713" w:rsidRDefault="00FB4D39" w:rsidP="00440915">
      <w:pPr>
        <w:ind w:firstLine="567"/>
        <w:jc w:val="both"/>
      </w:pPr>
      <w:r w:rsidRPr="00631713">
        <w:rPr>
          <w:lang w:val="fi-FI"/>
        </w:rPr>
        <w:t xml:space="preserve">Sementara itu hasil penelitian di Jakarta menunjukkan bahwa para ibu memberi makanan prelaktal (susu formula dan madu) pada hari pertama dan kedua setelah kolostrum diberikan. </w:t>
      </w:r>
      <w:r w:rsidRPr="00631713">
        <w:rPr>
          <w:color w:val="000000"/>
          <w:szCs w:val="20"/>
          <w:lang w:val="fi-FI"/>
        </w:rPr>
        <w:t>Beberapa penelitian melaporkan faktor-faktor yang mempengaruhi awal pemberian kolostrum yaitu petugas kesehatan, psikologi ibu yaitu kepribadian dan pengalaman ibu, sosio budaya, tata laksana rumah sakit, kesehatan ibu dan bayi, pengetahuan ibu mengenai proses laktasi, lingkungan keluarga, peraturan pemasaran pengganti ASI, dan jumlah anak. Faktor-faktor tersebut be</w:t>
      </w:r>
      <w:r w:rsidR="00BC005B">
        <w:rPr>
          <w:color w:val="000000"/>
          <w:szCs w:val="20"/>
          <w:lang w:val="fi-FI"/>
        </w:rPr>
        <w:t>lum diteliti dalam data SDKI 201</w:t>
      </w:r>
      <w:r w:rsidRPr="00631713">
        <w:rPr>
          <w:color w:val="000000"/>
          <w:szCs w:val="20"/>
          <w:lang w:val="fi-FI"/>
        </w:rPr>
        <w:t>7 yang melaporkan bahwa hanya 8,3% yang disusui dalam satu jam pertama setelah lahir dari 52,7% yang disusui dalam 2</w:t>
      </w:r>
      <w:r w:rsidR="00BC005B">
        <w:rPr>
          <w:color w:val="000000"/>
          <w:szCs w:val="20"/>
          <w:lang w:val="fi-FI"/>
        </w:rPr>
        <w:t>4 jam pertama (Hapsari, 2020</w:t>
      </w:r>
      <w:r w:rsidRPr="00631713">
        <w:rPr>
          <w:color w:val="000000"/>
          <w:szCs w:val="20"/>
          <w:lang w:val="fi-FI"/>
        </w:rPr>
        <w:t xml:space="preserve">). </w:t>
      </w:r>
    </w:p>
    <w:p w14:paraId="35AB769A" w14:textId="77777777" w:rsidR="00FB4D39" w:rsidRPr="00631713" w:rsidRDefault="00FB4D39" w:rsidP="00440915">
      <w:pPr>
        <w:ind w:firstLine="567"/>
        <w:jc w:val="both"/>
      </w:pPr>
      <w:r w:rsidRPr="00631713">
        <w:t xml:space="preserve">Saat ini praktik menyusui di Indonesia cukup </w:t>
      </w:r>
      <w:proofErr w:type="spellStart"/>
      <w:r w:rsidRPr="00631713">
        <w:t>m</w:t>
      </w:r>
      <w:r w:rsidR="00BC005B">
        <w:t>emperihatinkan</w:t>
      </w:r>
      <w:proofErr w:type="spellEnd"/>
      <w:r w:rsidR="00BC005B">
        <w:t xml:space="preserve">. Menurut </w:t>
      </w:r>
      <w:proofErr w:type="spellStart"/>
      <w:r w:rsidR="00BC005B">
        <w:t>SKDI</w:t>
      </w:r>
      <w:proofErr w:type="spellEnd"/>
      <w:r w:rsidR="00BC005B">
        <w:t xml:space="preserve"> 2019 dan 202</w:t>
      </w:r>
      <w:r w:rsidRPr="00631713">
        <w:t>0 menyusui dalam 1 jam pertama cen</w:t>
      </w:r>
      <w:r w:rsidR="00BC005B">
        <w:t>derung menurun dari 8% tahun 2019 menjadi 3,7% pada tahun 202</w:t>
      </w:r>
      <w:r w:rsidRPr="00631713">
        <w:t>0. sementara itu penggunaan susu formula justru meningkat lebih dari 3 kali lipat selama</w:t>
      </w:r>
      <w:r w:rsidR="00BC005B">
        <w:t xml:space="preserve"> lima tahun dari 10,8% tahun 2019 menjadi 32,5% pada tahun 2020 (</w:t>
      </w:r>
      <w:proofErr w:type="spellStart"/>
      <w:r w:rsidR="00BC005B">
        <w:t>Hapsari</w:t>
      </w:r>
      <w:proofErr w:type="spellEnd"/>
      <w:r w:rsidR="00BC005B">
        <w:t>, 202</w:t>
      </w:r>
      <w:r w:rsidRPr="00631713">
        <w:t>0).</w:t>
      </w:r>
    </w:p>
    <w:p w14:paraId="0DF1CF02" w14:textId="77777777" w:rsidR="00FB4D39" w:rsidRDefault="00FB4D39" w:rsidP="00440915">
      <w:pPr>
        <w:ind w:firstLine="567"/>
        <w:jc w:val="both"/>
      </w:pPr>
      <w:r w:rsidRPr="00631713">
        <w:rPr>
          <w:lang w:val="id-ID"/>
        </w:rPr>
        <w:t xml:space="preserve">Berdasarkan Data di </w:t>
      </w:r>
      <w:r w:rsidR="00BC005B">
        <w:t xml:space="preserve">Puskesmas Wangi-wangi </w:t>
      </w:r>
      <w:proofErr w:type="spellStart"/>
      <w:r w:rsidR="00BC005B">
        <w:t>Wakatobi</w:t>
      </w:r>
      <w:proofErr w:type="spellEnd"/>
      <w:r w:rsidRPr="00631713">
        <w:t xml:space="preserve"> </w:t>
      </w:r>
      <w:r w:rsidR="00631713">
        <w:t>jumlah ibu b</w:t>
      </w:r>
      <w:r w:rsidR="00BC005B">
        <w:t>ersalin bulan Januari tahun 2022</w:t>
      </w:r>
      <w:r w:rsidR="00631713">
        <w:t xml:space="preserve"> sebanyak 328 orang, bulan Februari sebanyak 317 orang, bulan Maret sebanyak 369 orang, bulan April sebanyak 398 orang, dan bulan Mei sebanyak 374 orang.</w:t>
      </w:r>
      <w:r w:rsidRPr="00631713">
        <w:t xml:space="preserve"> (</w:t>
      </w:r>
      <w:r w:rsidR="00BC005B">
        <w:t>Puskesmas Wangi-wangi</w:t>
      </w:r>
      <w:r w:rsidRPr="00631713">
        <w:rPr>
          <w:lang w:val="id-ID"/>
        </w:rPr>
        <w:t xml:space="preserve"> </w:t>
      </w:r>
      <w:r w:rsidR="00BC005B">
        <w:t>,2022</w:t>
      </w:r>
      <w:r w:rsidRPr="00631713">
        <w:t>).</w:t>
      </w:r>
    </w:p>
    <w:p w14:paraId="109F4A22" w14:textId="77777777" w:rsidR="0073359C" w:rsidRPr="00631713" w:rsidRDefault="0073359C" w:rsidP="00440915">
      <w:pPr>
        <w:ind w:firstLine="567"/>
        <w:jc w:val="both"/>
      </w:pPr>
      <w:r>
        <w:t xml:space="preserve">Cakupan ibu bersalin yang melakukan inisiasi menyusui dini </w:t>
      </w:r>
      <w:proofErr w:type="spellStart"/>
      <w:r>
        <w:t>hampi</w:t>
      </w:r>
      <w:proofErr w:type="spellEnd"/>
      <w:r>
        <w:t xml:space="preserve"> mencapai 90% dari total </w:t>
      </w:r>
      <w:proofErr w:type="spellStart"/>
      <w:r>
        <w:t>peralinan</w:t>
      </w:r>
      <w:proofErr w:type="spellEnd"/>
      <w:r>
        <w:t xml:space="preserve"> ini berarti bahwa ibu hamil yang memberikan kolostrum kepada bayi mereka mencapai 90% (</w:t>
      </w:r>
      <w:r w:rsidR="00BC005B">
        <w:t>Puskesmas Wangi-wangi, 2022</w:t>
      </w:r>
      <w:r>
        <w:t>).</w:t>
      </w:r>
    </w:p>
    <w:p w14:paraId="49EBBBFD" w14:textId="77777777" w:rsidR="00FB4D39" w:rsidRPr="00631713" w:rsidRDefault="00FB4D39" w:rsidP="00440915">
      <w:pPr>
        <w:ind w:firstLine="567"/>
        <w:jc w:val="both"/>
      </w:pPr>
      <w:r w:rsidRPr="00631713">
        <w:t>Proses tumbuh-kembang merupakan proses utama, hakiki yang khas, dan merupakan sesuatu yang penting bagi bayi. Untuk dapat tumbuh kembang dengan baik, seorang bayi terpenuhi kebutuhan dasarnya seperti kebutuhan fisik, emosi dan stimulasi. Telah disadari pemberian ASI kolostrum merupakan sesuatu yang sangat menunjang kebu</w:t>
      </w:r>
      <w:r w:rsidR="00BC005B">
        <w:t>tuhan tersebut (</w:t>
      </w:r>
      <w:proofErr w:type="spellStart"/>
      <w:r w:rsidR="00BC005B">
        <w:t>Yanwirasti</w:t>
      </w:r>
      <w:proofErr w:type="spellEnd"/>
      <w:r w:rsidR="00BC005B">
        <w:t>, 2020</w:t>
      </w:r>
      <w:r w:rsidRPr="00631713">
        <w:t>).</w:t>
      </w:r>
    </w:p>
    <w:p w14:paraId="7397B73E" w14:textId="01ED4587" w:rsidR="00FB4D39" w:rsidRPr="00631713" w:rsidRDefault="00FB4D39" w:rsidP="00440915">
      <w:pPr>
        <w:ind w:firstLine="567"/>
        <w:jc w:val="both"/>
      </w:pPr>
      <w:r w:rsidRPr="00631713">
        <w:t xml:space="preserve">Air Susu Ibu (ASI) kolostrum memberikan gizi yang optimal serta mendorong pertumbuhan dan perkembangan anak. ASI kolostrum selalu </w:t>
      </w:r>
      <w:proofErr w:type="spellStart"/>
      <w:r w:rsidRPr="00631713">
        <w:t>duhubungkan</w:t>
      </w:r>
      <w:proofErr w:type="spellEnd"/>
      <w:r w:rsidRPr="00631713">
        <w:t xml:space="preserve"> dengan pertumbuhan bayi yang sempurna selama bulan-bulan pertama hari pertama dari kehidupan </w:t>
      </w:r>
      <w:r w:rsidRPr="00631713">
        <w:lastRenderedPageBreak/>
        <w:t>bayi. Dengan pemberian ASI kolostrum, seorang ibu akan memulai proses imunisasi pada saat lahir dan melindungi bayinya terhadap serangkaian virus dan ba</w:t>
      </w:r>
      <w:r w:rsidR="00BC005B">
        <w:t>kteri pathogen (</w:t>
      </w:r>
      <w:proofErr w:type="spellStart"/>
      <w:r w:rsidR="00BC005B">
        <w:t>Yanwirasti</w:t>
      </w:r>
      <w:proofErr w:type="spellEnd"/>
      <w:r w:rsidR="00BC005B">
        <w:t>, 2020</w:t>
      </w:r>
      <w:r w:rsidRPr="00631713">
        <w:t>).</w:t>
      </w:r>
    </w:p>
    <w:p w14:paraId="1E5DB9AA" w14:textId="77777777" w:rsidR="00FB4D39" w:rsidRPr="00631713" w:rsidRDefault="00FB4D39" w:rsidP="00440915">
      <w:pPr>
        <w:ind w:firstLine="567"/>
        <w:jc w:val="both"/>
      </w:pPr>
      <w:r w:rsidRPr="00631713">
        <w:rPr>
          <w:lang w:val="fi-FI"/>
        </w:rPr>
        <w:t>Sebelum bayi tersebut memperoleh imunisasi aktif melalui vaksinasi. ASI kolostrum mempunyai khasiat anti infeksi yang unik. Kontak dini antara ibu dan bayi juga mempunyai efek yang menguntungkan pada pemberian ASI. Menyusui secara dini memungkinkan bayi memperoleh kolostrum yang memberikan proteksi terhadap infeksi, memberikan gizi yang penting, dan mempunyai efek yang menguntungkan pada kontraksi uterus ibu. Kulit bayi dan saluran pencernaannya padat dikolonisasi oleh mikroorganisme yang berasal dari ibu, terhadap mana ibu telah menyediakan antibodi di</w:t>
      </w:r>
      <w:r w:rsidR="00BC005B">
        <w:rPr>
          <w:lang w:val="fi-FI"/>
        </w:rPr>
        <w:t xml:space="preserve"> dalam Air Susu Ibu (Ratna, 2018</w:t>
      </w:r>
      <w:r w:rsidRPr="00631713">
        <w:rPr>
          <w:lang w:val="fi-FI"/>
        </w:rPr>
        <w:t xml:space="preserve">). </w:t>
      </w:r>
    </w:p>
    <w:p w14:paraId="0CA87711" w14:textId="77777777" w:rsidR="00FB4D39" w:rsidRPr="00631713" w:rsidRDefault="00FB4D39" w:rsidP="00440915">
      <w:pPr>
        <w:ind w:firstLine="567"/>
        <w:jc w:val="both"/>
        <w:rPr>
          <w:lang w:val="sv-SE"/>
        </w:rPr>
      </w:pPr>
      <w:r w:rsidRPr="00631713">
        <w:rPr>
          <w:lang w:val="fi-FI"/>
        </w:rPr>
        <w:t xml:space="preserve">Efek proteksi ASI  kolostrum terhadap infeksi sudah lama dikenal, terutama dalam hubungannya dengan penyakit diare. Perlindungan ASI terhadap gastroenteritis karena invasi bakteri usus menyebabkan angka diare pada bayi yang minum ASI kolostrum lebih sedikit dibandingkan dengan yang minum bukan ASI kolostrum. Dalam Yanwirasti 2004 kejadian infeksi usus bakterial empat kali lebih banyak pada bayi yang tidak diberi ASI kolostrum. </w:t>
      </w:r>
      <w:r w:rsidRPr="00631713">
        <w:rPr>
          <w:lang w:val="sv-SE"/>
        </w:rPr>
        <w:t>Pemberian susu botol dengan seringnya insiden diare, dapat menyebabkan p</w:t>
      </w:r>
      <w:r w:rsidR="00BC005B">
        <w:rPr>
          <w:lang w:val="sv-SE"/>
        </w:rPr>
        <w:t>ertumbuhan terganggu (Ratna,2018</w:t>
      </w:r>
      <w:r w:rsidRPr="00631713">
        <w:rPr>
          <w:lang w:val="sv-SE"/>
        </w:rPr>
        <w:t>).</w:t>
      </w:r>
    </w:p>
    <w:p w14:paraId="35EC8584" w14:textId="77777777" w:rsidR="00FB4D39" w:rsidRPr="00631713" w:rsidRDefault="00FB4D39" w:rsidP="00440915">
      <w:pPr>
        <w:ind w:firstLine="567"/>
        <w:jc w:val="both"/>
      </w:pPr>
      <w:r w:rsidRPr="00631713">
        <w:t xml:space="preserve">Rendahnya cakupan pemberian ASI kolostrum pada bayi umumnya disebabkan oleh tingkat pengetahuan ibu yang masih rendah sehingga menganggap bahwa kolostrum adalah ASI yang basi sehingga banyak ibu hamil yang membuang </w:t>
      </w:r>
      <w:proofErr w:type="spellStart"/>
      <w:r w:rsidRPr="00631713">
        <w:t>kolostrumnya</w:t>
      </w:r>
      <w:proofErr w:type="spellEnd"/>
      <w:r w:rsidRPr="00631713">
        <w:t xml:space="preserve"> sesaat setelah melahirkan.</w:t>
      </w:r>
    </w:p>
    <w:p w14:paraId="4DCAF796" w14:textId="77777777" w:rsidR="00FB4D39" w:rsidRPr="00631713" w:rsidRDefault="00FB4D39" w:rsidP="00440915">
      <w:pPr>
        <w:ind w:firstLine="567"/>
        <w:jc w:val="both"/>
      </w:pPr>
      <w:r w:rsidRPr="00631713">
        <w:t xml:space="preserve">Selain itu dukungan </w:t>
      </w:r>
      <w:proofErr w:type="gramStart"/>
      <w:r w:rsidRPr="00631713">
        <w:t>keluarga  juga</w:t>
      </w:r>
      <w:proofErr w:type="gramEnd"/>
      <w:r w:rsidRPr="00631713">
        <w:t xml:space="preserve"> memegang peranan dalam</w:t>
      </w:r>
      <w:r w:rsidRPr="00631713">
        <w:rPr>
          <w:lang w:val="id-ID"/>
        </w:rPr>
        <w:t xml:space="preserve"> </w:t>
      </w:r>
      <w:r w:rsidRPr="00631713">
        <w:t>meningkatkan cakupan ibu bersalin yang memberikan kolostrum kepada bayinya, sehingga diharapkan keluarga dapat memberikan dukungan kepada ibu bersalin agar memberikan kolostrum segera setelah persalinan</w:t>
      </w:r>
      <w:r w:rsidRPr="00631713">
        <w:rPr>
          <w:lang w:val="id-ID"/>
        </w:rPr>
        <w:t>.</w:t>
      </w:r>
      <w:r w:rsidRPr="00631713">
        <w:t xml:space="preserve">  </w:t>
      </w:r>
    </w:p>
    <w:p w14:paraId="7E891F23" w14:textId="77777777" w:rsidR="00FB4D39" w:rsidRPr="00631713" w:rsidRDefault="00FB4D39" w:rsidP="00440915">
      <w:pPr>
        <w:ind w:firstLine="567"/>
        <w:jc w:val="both"/>
      </w:pPr>
      <w:r w:rsidRPr="00631713">
        <w:t xml:space="preserve">Keberhasilan menyusui ini </w:t>
      </w:r>
      <w:proofErr w:type="spellStart"/>
      <w:r w:rsidRPr="00631713">
        <w:t>dacapai</w:t>
      </w:r>
      <w:proofErr w:type="spellEnd"/>
      <w:r w:rsidRPr="00631713">
        <w:t xml:space="preserve"> apabila ibu percaya diri (confident) mantap dan dibantu lingkungan sekeliling ibu untuk menyusui. Saat baru lahir adalah periode emas menentukan keberhasilan menyusui saat ini ibu membutuhkan bantuan suami, keluarga, masyarakat dan petugas kesehatan agar ibu mampu dan mengawali dan mempertahankan sampai berhasil menyusui. Sebaliknya bila lingkungan tidak mendukung terutama saat bayi baru lahir ibu terganggu oleh promosi susu formula/botol atau dot, maka menjadi sukar untuk mantap atau berhasil menyusui. Sebaliknya terjadilah kegagalan menyusui.</w:t>
      </w:r>
    </w:p>
    <w:p w14:paraId="6D7C8643" w14:textId="77777777" w:rsidR="00FB4D39" w:rsidRPr="00631713" w:rsidRDefault="00FB4D39" w:rsidP="00440915">
      <w:pPr>
        <w:ind w:firstLine="567"/>
        <w:jc w:val="both"/>
        <w:rPr>
          <w:bCs/>
        </w:rPr>
      </w:pPr>
      <w:r w:rsidRPr="00631713">
        <w:rPr>
          <w:bCs/>
        </w:rPr>
        <w:t xml:space="preserve">Berdasarkan data diatas, maka peneliti tertarik untuk melakukan penelitian di </w:t>
      </w:r>
      <w:r w:rsidR="00BC005B">
        <w:t xml:space="preserve">Puskesmas </w:t>
      </w:r>
      <w:proofErr w:type="spellStart"/>
      <w:r w:rsidR="007575DE">
        <w:t>Bobong</w:t>
      </w:r>
      <w:proofErr w:type="spellEnd"/>
      <w:r w:rsidR="007575DE">
        <w:t xml:space="preserve"> Kabupaten Pulau Taliabu</w:t>
      </w:r>
      <w:r w:rsidRPr="00631713">
        <w:rPr>
          <w:bCs/>
        </w:rPr>
        <w:t xml:space="preserve"> untuk </w:t>
      </w:r>
      <w:r w:rsidR="00BC005B">
        <w:rPr>
          <w:bCs/>
        </w:rPr>
        <w:t>perilaku menyusui dini pada bayi baru lahir dan factor determinannya</w:t>
      </w:r>
      <w:r w:rsidRPr="00631713">
        <w:rPr>
          <w:bCs/>
        </w:rPr>
        <w:t>.</w:t>
      </w:r>
    </w:p>
    <w:p w14:paraId="1D3020F4" w14:textId="77777777" w:rsidR="00A747AB" w:rsidRDefault="00A747AB" w:rsidP="00440915">
      <w:pPr>
        <w:rPr>
          <w:b/>
        </w:rPr>
      </w:pPr>
    </w:p>
    <w:p w14:paraId="5D379E9E" w14:textId="2B2A9F5B" w:rsidR="00FB4D39" w:rsidRPr="00631713" w:rsidRDefault="00FB4D39" w:rsidP="00440915">
      <w:pPr>
        <w:rPr>
          <w:b/>
        </w:rPr>
      </w:pPr>
      <w:r w:rsidRPr="00631713">
        <w:rPr>
          <w:b/>
        </w:rPr>
        <w:t>Rumusan Masalah</w:t>
      </w:r>
    </w:p>
    <w:p w14:paraId="39CCEAFE" w14:textId="77777777" w:rsidR="00FB4D39" w:rsidRPr="00631713" w:rsidRDefault="00FB4D39" w:rsidP="00440915">
      <w:pPr>
        <w:ind w:firstLine="567"/>
        <w:jc w:val="both"/>
        <w:rPr>
          <w:b/>
        </w:rPr>
      </w:pPr>
      <w:r w:rsidRPr="00631713">
        <w:t xml:space="preserve">Berdasarkan pada latar belakang diatas, maka dirumuskan masalah penelitian dalam bentuk pertanyaan penelitian, yaitu sebagai </w:t>
      </w:r>
      <w:proofErr w:type="gramStart"/>
      <w:r w:rsidRPr="00631713">
        <w:t>berikut :</w:t>
      </w:r>
      <w:proofErr w:type="gramEnd"/>
    </w:p>
    <w:p w14:paraId="055FD2B7" w14:textId="67CBAAA7" w:rsidR="00FB4D39" w:rsidRPr="00631713" w:rsidRDefault="00FB4D39" w:rsidP="00440915">
      <w:pPr>
        <w:numPr>
          <w:ilvl w:val="1"/>
          <w:numId w:val="1"/>
        </w:numPr>
        <w:ind w:left="425" w:hanging="425"/>
        <w:jc w:val="both"/>
      </w:pPr>
      <w:r w:rsidRPr="00631713">
        <w:t xml:space="preserve">Apakah tingkat pengetahuan ibu </w:t>
      </w:r>
      <w:r w:rsidR="00B9696F">
        <w:t>berpengaruh terhadap</w:t>
      </w:r>
      <w:r w:rsidRPr="00631713">
        <w:t xml:space="preserve"> </w:t>
      </w:r>
      <w:r w:rsidR="00A05FAE">
        <w:t>inisiasi menyusu dini</w:t>
      </w:r>
      <w:r w:rsidRPr="00631713">
        <w:t xml:space="preserve"> pada bayi baru lahir oleh ibu bersalin di </w:t>
      </w:r>
      <w:r w:rsidR="00BC005B">
        <w:t xml:space="preserve">Puskesmas </w:t>
      </w:r>
      <w:proofErr w:type="spellStart"/>
      <w:r w:rsidR="007575DE">
        <w:t>Bobong</w:t>
      </w:r>
      <w:proofErr w:type="spellEnd"/>
      <w:r w:rsidR="007575DE">
        <w:t xml:space="preserve"> Kabupaten Pulau Taliabu</w:t>
      </w:r>
      <w:r w:rsidR="00BC005B">
        <w:t xml:space="preserve"> tahun 202</w:t>
      </w:r>
      <w:r w:rsidR="00254076">
        <w:t>5</w:t>
      </w:r>
      <w:r w:rsidRPr="00631713">
        <w:t>?</w:t>
      </w:r>
    </w:p>
    <w:p w14:paraId="4823720C" w14:textId="4BDF2A7D" w:rsidR="00FB4D39" w:rsidRDefault="00FB4D39" w:rsidP="00440915">
      <w:pPr>
        <w:numPr>
          <w:ilvl w:val="1"/>
          <w:numId w:val="1"/>
        </w:numPr>
        <w:ind w:left="425" w:hanging="425"/>
        <w:jc w:val="both"/>
      </w:pPr>
      <w:r w:rsidRPr="00631713">
        <w:t xml:space="preserve">Apakah dukungan keluarga </w:t>
      </w:r>
      <w:r w:rsidR="00B9696F">
        <w:t>berpengaruh terhadap</w:t>
      </w:r>
      <w:r w:rsidRPr="00631713">
        <w:t xml:space="preserve"> </w:t>
      </w:r>
      <w:r w:rsidR="00A05FAE">
        <w:t>inisiasi menyusu dini</w:t>
      </w:r>
      <w:r w:rsidRPr="00631713">
        <w:t xml:space="preserve"> pada bayi baru lahir oleh ibu bersalin di </w:t>
      </w:r>
      <w:r w:rsidR="007575DE">
        <w:t xml:space="preserve">Puskesmas </w:t>
      </w:r>
      <w:proofErr w:type="spellStart"/>
      <w:r w:rsidR="007575DE">
        <w:t>Bobong</w:t>
      </w:r>
      <w:proofErr w:type="spellEnd"/>
      <w:r w:rsidR="007575DE">
        <w:t xml:space="preserve"> Kabupaten Pulau Taliabu tahun </w:t>
      </w:r>
      <w:proofErr w:type="gramStart"/>
      <w:r w:rsidR="007575DE">
        <w:t>202</w:t>
      </w:r>
      <w:r w:rsidR="00254076">
        <w:t xml:space="preserve">5 </w:t>
      </w:r>
      <w:r w:rsidRPr="00631713">
        <w:t>?</w:t>
      </w:r>
      <w:proofErr w:type="gramEnd"/>
    </w:p>
    <w:p w14:paraId="12DB1FB6" w14:textId="7D7892BC" w:rsidR="00230B93" w:rsidRPr="00631713" w:rsidRDefault="00230B93" w:rsidP="00440915">
      <w:pPr>
        <w:numPr>
          <w:ilvl w:val="1"/>
          <w:numId w:val="1"/>
        </w:numPr>
        <w:ind w:left="425" w:hanging="425"/>
        <w:jc w:val="both"/>
      </w:pPr>
      <w:r>
        <w:t xml:space="preserve">Faktor apa saja yang paling besar </w:t>
      </w:r>
      <w:r w:rsidR="00B9696F">
        <w:t>pengaruhnya terhadap</w:t>
      </w:r>
      <w:r>
        <w:t xml:space="preserve"> </w:t>
      </w:r>
      <w:r w:rsidR="00A4788C">
        <w:t>inisiasi menyusu dini</w:t>
      </w:r>
      <w:r>
        <w:t xml:space="preserve"> pada bayi baru lahir oleh ibu bersalin di </w:t>
      </w:r>
      <w:r w:rsidR="007575DE">
        <w:t xml:space="preserve">Puskesmas </w:t>
      </w:r>
      <w:proofErr w:type="spellStart"/>
      <w:r w:rsidR="007575DE">
        <w:t>Bobong</w:t>
      </w:r>
      <w:proofErr w:type="spellEnd"/>
      <w:r w:rsidR="007575DE">
        <w:t xml:space="preserve"> Kabupaten Pulau Taliabu tahun </w:t>
      </w:r>
      <w:proofErr w:type="gramStart"/>
      <w:r w:rsidR="007575DE">
        <w:t>202</w:t>
      </w:r>
      <w:r w:rsidR="00254076">
        <w:t xml:space="preserve">5 </w:t>
      </w:r>
      <w:r>
        <w:t>?</w:t>
      </w:r>
      <w:proofErr w:type="gramEnd"/>
    </w:p>
    <w:p w14:paraId="7B5C4B6D" w14:textId="77777777" w:rsidR="00A05FAE" w:rsidRDefault="00A05FAE" w:rsidP="00440915">
      <w:pPr>
        <w:jc w:val="both"/>
      </w:pPr>
    </w:p>
    <w:p w14:paraId="1EC68B49" w14:textId="77777777" w:rsidR="00FB4D39" w:rsidRPr="00A747AB" w:rsidRDefault="00FB4D39" w:rsidP="00440915">
      <w:r w:rsidRPr="00A747AB">
        <w:rPr>
          <w:b/>
        </w:rPr>
        <w:t>Tujuan Penelitian</w:t>
      </w:r>
    </w:p>
    <w:p w14:paraId="41DA3E92" w14:textId="77777777" w:rsidR="00FB4D39" w:rsidRPr="00631713" w:rsidRDefault="00FB4D39" w:rsidP="00440915">
      <w:pPr>
        <w:pStyle w:val="ListParagraph"/>
        <w:numPr>
          <w:ilvl w:val="0"/>
          <w:numId w:val="19"/>
        </w:numPr>
        <w:spacing w:after="0" w:line="240" w:lineRule="auto"/>
        <w:ind w:left="360"/>
        <w:jc w:val="both"/>
        <w:rPr>
          <w:rFonts w:ascii="Times New Roman" w:hAnsi="Times New Roman"/>
          <w:sz w:val="24"/>
          <w:szCs w:val="24"/>
        </w:rPr>
      </w:pPr>
      <w:r w:rsidRPr="00631713">
        <w:rPr>
          <w:rFonts w:ascii="Times New Roman" w:hAnsi="Times New Roman"/>
          <w:sz w:val="24"/>
          <w:szCs w:val="24"/>
        </w:rPr>
        <w:t>Tujuan Umum</w:t>
      </w:r>
    </w:p>
    <w:p w14:paraId="6C9F32B7" w14:textId="0C818DB2" w:rsidR="00FB4D39" w:rsidRPr="00631713" w:rsidRDefault="00FB4D39" w:rsidP="00440915">
      <w:pPr>
        <w:ind w:firstLine="567"/>
        <w:jc w:val="both"/>
      </w:pPr>
      <w:r w:rsidRPr="00631713">
        <w:t xml:space="preserve">Untuk mengetahui faktor </w:t>
      </w:r>
      <w:r w:rsidR="00B9696F">
        <w:t>yang mempengaruhi perilaku</w:t>
      </w:r>
      <w:r w:rsidR="00A05FAE">
        <w:t xml:space="preserve"> menyusu dini</w:t>
      </w:r>
      <w:r w:rsidRPr="00631713">
        <w:t xml:space="preserve"> pada bayi baru lahir oleh ibu bersalin di </w:t>
      </w:r>
      <w:r w:rsidR="007575DE">
        <w:t xml:space="preserve">Puskesmas </w:t>
      </w:r>
      <w:proofErr w:type="spellStart"/>
      <w:r w:rsidR="007575DE">
        <w:t>Bobong</w:t>
      </w:r>
      <w:proofErr w:type="spellEnd"/>
      <w:r w:rsidR="007575DE">
        <w:t xml:space="preserve"> Kabupaten Pulau Taliabu tahun 202</w:t>
      </w:r>
      <w:r w:rsidR="00254076">
        <w:t>5</w:t>
      </w:r>
      <w:r w:rsidRPr="00631713">
        <w:t>.</w:t>
      </w:r>
    </w:p>
    <w:p w14:paraId="326981DB" w14:textId="77777777" w:rsidR="00FB4D39" w:rsidRPr="00631713" w:rsidRDefault="00FB4D39" w:rsidP="00440915">
      <w:pPr>
        <w:pStyle w:val="ListParagraph"/>
        <w:numPr>
          <w:ilvl w:val="0"/>
          <w:numId w:val="19"/>
        </w:numPr>
        <w:spacing w:after="0" w:line="240" w:lineRule="auto"/>
        <w:ind w:left="360"/>
        <w:jc w:val="both"/>
        <w:rPr>
          <w:rFonts w:ascii="Times New Roman" w:hAnsi="Times New Roman"/>
          <w:sz w:val="24"/>
          <w:szCs w:val="24"/>
        </w:rPr>
      </w:pPr>
      <w:r w:rsidRPr="00631713">
        <w:rPr>
          <w:rFonts w:ascii="Times New Roman" w:hAnsi="Times New Roman"/>
          <w:sz w:val="24"/>
          <w:szCs w:val="24"/>
        </w:rPr>
        <w:lastRenderedPageBreak/>
        <w:t>Tujuan Khusus</w:t>
      </w:r>
    </w:p>
    <w:p w14:paraId="14A76D47" w14:textId="77777777" w:rsidR="00FB4D39" w:rsidRPr="00631713" w:rsidRDefault="00FB4D39" w:rsidP="00440915">
      <w:pPr>
        <w:pStyle w:val="ListParagraph"/>
        <w:numPr>
          <w:ilvl w:val="0"/>
          <w:numId w:val="2"/>
        </w:numPr>
        <w:tabs>
          <w:tab w:val="clear" w:pos="1080"/>
        </w:tabs>
        <w:spacing w:after="0" w:line="240" w:lineRule="auto"/>
        <w:ind w:left="785" w:hanging="425"/>
        <w:jc w:val="both"/>
        <w:rPr>
          <w:rFonts w:ascii="Times New Roman" w:hAnsi="Times New Roman"/>
          <w:sz w:val="24"/>
          <w:szCs w:val="24"/>
        </w:rPr>
      </w:pPr>
      <w:r w:rsidRPr="00631713">
        <w:rPr>
          <w:rFonts w:ascii="Times New Roman" w:hAnsi="Times New Roman"/>
          <w:sz w:val="24"/>
          <w:szCs w:val="24"/>
        </w:rPr>
        <w:t xml:space="preserve">Untuk mengetahui </w:t>
      </w:r>
      <w:r w:rsidR="00B9696F">
        <w:rPr>
          <w:rFonts w:ascii="Times New Roman" w:hAnsi="Times New Roman"/>
          <w:sz w:val="24"/>
          <w:szCs w:val="24"/>
        </w:rPr>
        <w:t>pengaruh</w:t>
      </w:r>
      <w:r w:rsidRPr="00631713">
        <w:rPr>
          <w:rFonts w:ascii="Times New Roman" w:hAnsi="Times New Roman"/>
          <w:sz w:val="24"/>
          <w:szCs w:val="24"/>
        </w:rPr>
        <w:t xml:space="preserve"> tingkat pengetahuan ibu </w:t>
      </w:r>
      <w:r w:rsidR="00B9696F">
        <w:rPr>
          <w:rFonts w:ascii="Times New Roman" w:hAnsi="Times New Roman"/>
          <w:sz w:val="24"/>
          <w:szCs w:val="24"/>
        </w:rPr>
        <w:t>terhadap perilaku</w:t>
      </w:r>
      <w:r w:rsidRPr="00631713">
        <w:rPr>
          <w:rFonts w:ascii="Times New Roman" w:hAnsi="Times New Roman"/>
          <w:sz w:val="24"/>
          <w:szCs w:val="24"/>
        </w:rPr>
        <w:t xml:space="preserve"> </w:t>
      </w:r>
      <w:r w:rsidR="00A4788C">
        <w:rPr>
          <w:rFonts w:ascii="Times New Roman" w:hAnsi="Times New Roman"/>
          <w:sz w:val="24"/>
          <w:szCs w:val="24"/>
        </w:rPr>
        <w:t>inisiasi menyusu dini</w:t>
      </w:r>
      <w:r w:rsidRPr="00631713">
        <w:rPr>
          <w:rFonts w:ascii="Times New Roman" w:hAnsi="Times New Roman"/>
          <w:sz w:val="24"/>
          <w:szCs w:val="24"/>
        </w:rPr>
        <w:t xml:space="preserve"> pada bayi baru lahir oleh ibu </w:t>
      </w:r>
      <w:proofErr w:type="gramStart"/>
      <w:r w:rsidRPr="00631713">
        <w:rPr>
          <w:rFonts w:ascii="Times New Roman" w:hAnsi="Times New Roman"/>
          <w:sz w:val="24"/>
          <w:szCs w:val="24"/>
        </w:rPr>
        <w:t>bersalin .</w:t>
      </w:r>
      <w:proofErr w:type="gramEnd"/>
    </w:p>
    <w:p w14:paraId="7617F18A" w14:textId="77777777" w:rsidR="00FB4D39" w:rsidRDefault="00FB4D39" w:rsidP="00440915">
      <w:pPr>
        <w:numPr>
          <w:ilvl w:val="0"/>
          <w:numId w:val="2"/>
        </w:numPr>
        <w:tabs>
          <w:tab w:val="clear" w:pos="1080"/>
        </w:tabs>
        <w:ind w:left="785" w:hanging="425"/>
        <w:jc w:val="both"/>
      </w:pPr>
      <w:r w:rsidRPr="00631713">
        <w:t xml:space="preserve">Untuk mengetahui </w:t>
      </w:r>
      <w:r w:rsidR="00B9696F">
        <w:t>pengaruh</w:t>
      </w:r>
      <w:r w:rsidRPr="00631713">
        <w:t xml:space="preserve"> dukungan keluarga </w:t>
      </w:r>
      <w:r w:rsidR="00B9696F">
        <w:t>terhadap perilaku</w:t>
      </w:r>
      <w:r w:rsidRPr="00631713">
        <w:t xml:space="preserve"> </w:t>
      </w:r>
      <w:r w:rsidR="00A4788C">
        <w:t>inisiasi menyusu dini</w:t>
      </w:r>
      <w:r w:rsidRPr="00631713">
        <w:t xml:space="preserve"> pada bayi baru lahir oleh ibu bersalin.</w:t>
      </w:r>
    </w:p>
    <w:p w14:paraId="0F9A368B" w14:textId="77777777" w:rsidR="00230B93" w:rsidRDefault="00230B93" w:rsidP="00440915">
      <w:pPr>
        <w:numPr>
          <w:ilvl w:val="0"/>
          <w:numId w:val="2"/>
        </w:numPr>
        <w:tabs>
          <w:tab w:val="clear" w:pos="1080"/>
        </w:tabs>
        <w:ind w:left="785" w:hanging="425"/>
        <w:jc w:val="both"/>
      </w:pPr>
      <w:r>
        <w:t xml:space="preserve">Untuk mengetahui factor yang paling </w:t>
      </w:r>
      <w:r w:rsidR="00B9696F">
        <w:t>berpengaruh terhadap perilaku</w:t>
      </w:r>
      <w:r>
        <w:t xml:space="preserve"> </w:t>
      </w:r>
      <w:r w:rsidR="00A4788C">
        <w:t>inisiasi menyusu dini</w:t>
      </w:r>
      <w:r>
        <w:t xml:space="preserve"> pada bayi baru lahir oleh ibu bersalin.</w:t>
      </w:r>
    </w:p>
    <w:p w14:paraId="6BF4D27E" w14:textId="77777777" w:rsidR="00FB4D39" w:rsidRPr="00631713" w:rsidRDefault="00FB4D39" w:rsidP="00440915">
      <w:pPr>
        <w:jc w:val="both"/>
      </w:pPr>
    </w:p>
    <w:p w14:paraId="2A3C28FB" w14:textId="77777777" w:rsidR="00FB4D39" w:rsidRPr="00631713" w:rsidRDefault="00FB4D39" w:rsidP="00440915">
      <w:pPr>
        <w:rPr>
          <w:b/>
        </w:rPr>
      </w:pPr>
      <w:r w:rsidRPr="00631713">
        <w:rPr>
          <w:b/>
        </w:rPr>
        <w:t>Manfaat Penelitian</w:t>
      </w:r>
    </w:p>
    <w:p w14:paraId="60FCECBD" w14:textId="303DC436" w:rsidR="00FB4D39" w:rsidRPr="00440915" w:rsidRDefault="00FB4D39" w:rsidP="00440915">
      <w:pPr>
        <w:pStyle w:val="ListParagraph"/>
        <w:numPr>
          <w:ilvl w:val="3"/>
          <w:numId w:val="2"/>
        </w:numPr>
        <w:spacing w:after="0" w:line="240" w:lineRule="auto"/>
        <w:ind w:left="360"/>
        <w:jc w:val="both"/>
        <w:rPr>
          <w:rFonts w:ascii="Times New Roman" w:hAnsi="Times New Roman"/>
          <w:sz w:val="24"/>
          <w:szCs w:val="24"/>
        </w:rPr>
      </w:pPr>
      <w:r w:rsidRPr="00440915">
        <w:rPr>
          <w:rFonts w:ascii="Times New Roman" w:hAnsi="Times New Roman"/>
          <w:sz w:val="24"/>
          <w:szCs w:val="24"/>
        </w:rPr>
        <w:t>Manfaat Ilmiah</w:t>
      </w:r>
    </w:p>
    <w:p w14:paraId="6212FA68" w14:textId="77777777" w:rsidR="00FB4D39" w:rsidRDefault="00FB4D39" w:rsidP="00440915">
      <w:pPr>
        <w:ind w:left="360" w:firstLine="567"/>
        <w:jc w:val="both"/>
      </w:pPr>
      <w:r w:rsidRPr="00631713">
        <w:t>Sebagai bahan ilmiah dalam peningkatan ilmu pengetahuan khususnya pemberian kolostrum dan merupakan acuan bagi peneliti selanjutnya.</w:t>
      </w:r>
    </w:p>
    <w:p w14:paraId="0D1D4944" w14:textId="77777777" w:rsidR="00FB4D39" w:rsidRPr="00631713" w:rsidRDefault="00FB4D39" w:rsidP="00440915">
      <w:pPr>
        <w:pStyle w:val="ListParagraph"/>
        <w:numPr>
          <w:ilvl w:val="3"/>
          <w:numId w:val="2"/>
        </w:numPr>
        <w:spacing w:after="0" w:line="240" w:lineRule="auto"/>
        <w:ind w:left="360"/>
        <w:jc w:val="both"/>
      </w:pPr>
      <w:r w:rsidRPr="00440915">
        <w:rPr>
          <w:rFonts w:ascii="Times New Roman" w:hAnsi="Times New Roman"/>
          <w:sz w:val="24"/>
          <w:szCs w:val="24"/>
        </w:rPr>
        <w:t>Manfaat</w:t>
      </w:r>
      <w:r w:rsidRPr="00631713">
        <w:t xml:space="preserve"> Praktis</w:t>
      </w:r>
    </w:p>
    <w:p w14:paraId="3790753E" w14:textId="77777777" w:rsidR="00FB4D39" w:rsidRPr="00631713" w:rsidRDefault="00FB4D39" w:rsidP="00440915">
      <w:pPr>
        <w:ind w:left="425" w:firstLine="567"/>
        <w:jc w:val="both"/>
      </w:pPr>
      <w:r w:rsidRPr="00631713">
        <w:t>Hasil penelitian ini diharapkan nantinya dapat bermanfaat dan menjadi bahan masukan bagi institusi terkait agar dapat mengambil kebijakan dalam meningkatkan pemberian kolostrum.</w:t>
      </w:r>
    </w:p>
    <w:p w14:paraId="3BEEA690" w14:textId="77777777" w:rsidR="00FB4D39" w:rsidRPr="00440915" w:rsidRDefault="00FB4D39" w:rsidP="00440915">
      <w:pPr>
        <w:pStyle w:val="ListParagraph"/>
        <w:numPr>
          <w:ilvl w:val="3"/>
          <w:numId w:val="2"/>
        </w:numPr>
        <w:spacing w:after="0" w:line="240" w:lineRule="auto"/>
        <w:ind w:left="360"/>
        <w:jc w:val="both"/>
        <w:rPr>
          <w:rFonts w:ascii="Times New Roman" w:hAnsi="Times New Roman"/>
          <w:sz w:val="24"/>
          <w:szCs w:val="24"/>
        </w:rPr>
      </w:pPr>
      <w:r w:rsidRPr="00440915">
        <w:rPr>
          <w:rFonts w:ascii="Times New Roman" w:hAnsi="Times New Roman"/>
          <w:sz w:val="24"/>
          <w:szCs w:val="24"/>
        </w:rPr>
        <w:t>Manfaat</w:t>
      </w:r>
      <w:r w:rsidRPr="00631713">
        <w:t xml:space="preserve"> </w:t>
      </w:r>
      <w:r w:rsidRPr="00440915">
        <w:rPr>
          <w:rFonts w:ascii="Times New Roman" w:hAnsi="Times New Roman"/>
          <w:sz w:val="24"/>
          <w:szCs w:val="24"/>
        </w:rPr>
        <w:t>Bagi Peneliti</w:t>
      </w:r>
    </w:p>
    <w:p w14:paraId="4D78B063" w14:textId="77777777" w:rsidR="00FB4D39" w:rsidRPr="00631713" w:rsidRDefault="00FB4D39" w:rsidP="00440915">
      <w:pPr>
        <w:ind w:left="425" w:firstLine="567"/>
        <w:jc w:val="both"/>
      </w:pPr>
      <w:r w:rsidRPr="00631713">
        <w:t>Dapat memperoleh suatu pengalaman yang sangat berharga dalam upaya memperluas wawasan dan menambah pengetahuan tentang pemberian kolostrum.</w:t>
      </w:r>
    </w:p>
    <w:p w14:paraId="4B6BE5DE" w14:textId="77777777" w:rsidR="00FB4D39" w:rsidRPr="00631713" w:rsidRDefault="00FB4D39" w:rsidP="00440915">
      <w:pPr>
        <w:tabs>
          <w:tab w:val="left" w:pos="360"/>
        </w:tabs>
        <w:jc w:val="center"/>
        <w:rPr>
          <w:b/>
        </w:rPr>
      </w:pPr>
    </w:p>
    <w:p w14:paraId="183ED0F5" w14:textId="080A9F57" w:rsidR="00FB4D39" w:rsidRDefault="00FB4D39" w:rsidP="00440915">
      <w:pPr>
        <w:tabs>
          <w:tab w:val="left" w:pos="2977"/>
          <w:tab w:val="left" w:pos="3119"/>
        </w:tabs>
        <w:rPr>
          <w:b/>
        </w:rPr>
      </w:pPr>
      <w:r w:rsidRPr="00631713">
        <w:rPr>
          <w:b/>
        </w:rPr>
        <w:t>Hipotesis</w:t>
      </w:r>
    </w:p>
    <w:p w14:paraId="3CE303D9" w14:textId="77777777" w:rsidR="00AB7519" w:rsidRDefault="00AB7519" w:rsidP="00440915">
      <w:pPr>
        <w:tabs>
          <w:tab w:val="left" w:pos="2977"/>
          <w:tab w:val="left" w:pos="3119"/>
        </w:tabs>
        <w:rPr>
          <w:b/>
        </w:rPr>
      </w:pPr>
      <w:r>
        <w:rPr>
          <w:b/>
        </w:rPr>
        <w:t>Hipotesis Null (Ho)</w:t>
      </w:r>
    </w:p>
    <w:p w14:paraId="6C176230" w14:textId="77777777" w:rsidR="00FB4D39" w:rsidRDefault="00AB7519" w:rsidP="00440915">
      <w:pPr>
        <w:tabs>
          <w:tab w:val="left" w:pos="2977"/>
          <w:tab w:val="left" w:pos="3119"/>
        </w:tabs>
        <w:ind w:left="284" w:hanging="284"/>
      </w:pPr>
      <w:r>
        <w:t xml:space="preserve">1. </w:t>
      </w:r>
      <w:r w:rsidR="008E4978">
        <w:t>Diduga t</w:t>
      </w:r>
      <w:r w:rsidR="00FB4D39" w:rsidRPr="00631713">
        <w:t xml:space="preserve">ingkat pengetahuan ibu </w:t>
      </w:r>
      <w:r>
        <w:t>tidak berpengaruh terhadap</w:t>
      </w:r>
      <w:r w:rsidR="00FB4D39" w:rsidRPr="00631713">
        <w:t xml:space="preserve"> </w:t>
      </w:r>
      <w:r>
        <w:t>perilaku menyusu dini pada bayi baru lahir</w:t>
      </w:r>
      <w:r w:rsidR="00A4788C">
        <w:t>.</w:t>
      </w:r>
    </w:p>
    <w:p w14:paraId="581EBAC8" w14:textId="77777777" w:rsidR="00AB7519" w:rsidRDefault="00AB7519" w:rsidP="00440915">
      <w:pPr>
        <w:tabs>
          <w:tab w:val="left" w:pos="2977"/>
          <w:tab w:val="left" w:pos="3119"/>
        </w:tabs>
        <w:ind w:left="284" w:hanging="284"/>
      </w:pPr>
      <w:r>
        <w:t xml:space="preserve">2. </w:t>
      </w:r>
      <w:r w:rsidR="008E4978">
        <w:t>Diduga d</w:t>
      </w:r>
      <w:r>
        <w:t>ukungan keluarga</w:t>
      </w:r>
      <w:r w:rsidRPr="00631713">
        <w:t xml:space="preserve"> </w:t>
      </w:r>
      <w:r>
        <w:t>tidak berpengaruh terhadap</w:t>
      </w:r>
      <w:r w:rsidRPr="00631713">
        <w:t xml:space="preserve"> </w:t>
      </w:r>
      <w:r>
        <w:t>perilaku menyusu dini pada bayi baru lahir.</w:t>
      </w:r>
    </w:p>
    <w:p w14:paraId="2DF0615A" w14:textId="77777777" w:rsidR="008E4978" w:rsidRDefault="008E4978" w:rsidP="00440915">
      <w:pPr>
        <w:tabs>
          <w:tab w:val="left" w:pos="2977"/>
          <w:tab w:val="left" w:pos="3119"/>
        </w:tabs>
        <w:ind w:left="284" w:hanging="284"/>
      </w:pPr>
      <w:r>
        <w:t>3. Diduga tidak ada faktor yang paling berhubungan dengan</w:t>
      </w:r>
      <w:r w:rsidRPr="00631713">
        <w:t xml:space="preserve"> </w:t>
      </w:r>
      <w:r>
        <w:t>perilaku menyusu dini pada bayi baru lahi</w:t>
      </w:r>
      <w:r w:rsidR="001B0D27">
        <w:t xml:space="preserve">r </w:t>
      </w:r>
    </w:p>
    <w:p w14:paraId="79D3733D" w14:textId="77777777" w:rsidR="00AB7519" w:rsidRPr="00AB7519" w:rsidRDefault="00AB7519" w:rsidP="00440915">
      <w:pPr>
        <w:tabs>
          <w:tab w:val="left" w:pos="2977"/>
          <w:tab w:val="left" w:pos="3119"/>
        </w:tabs>
        <w:ind w:left="284" w:hanging="284"/>
        <w:rPr>
          <w:b/>
        </w:rPr>
      </w:pPr>
    </w:p>
    <w:p w14:paraId="3FF8D82E" w14:textId="77777777" w:rsidR="00AB7519" w:rsidRDefault="00AB7519" w:rsidP="00440915">
      <w:pPr>
        <w:tabs>
          <w:tab w:val="left" w:pos="2977"/>
          <w:tab w:val="left" w:pos="3119"/>
        </w:tabs>
        <w:rPr>
          <w:b/>
        </w:rPr>
      </w:pPr>
      <w:r>
        <w:rPr>
          <w:b/>
        </w:rPr>
        <w:t>Hipotesis Alternatif (Ha)</w:t>
      </w:r>
    </w:p>
    <w:p w14:paraId="488A41A4" w14:textId="77777777" w:rsidR="00AB7519" w:rsidRDefault="00AB7519" w:rsidP="00440915">
      <w:pPr>
        <w:tabs>
          <w:tab w:val="left" w:pos="2977"/>
          <w:tab w:val="left" w:pos="3119"/>
        </w:tabs>
        <w:ind w:left="284" w:hanging="284"/>
      </w:pPr>
      <w:r>
        <w:t xml:space="preserve">1. </w:t>
      </w:r>
      <w:r w:rsidR="008E4978">
        <w:t>Diduga t</w:t>
      </w:r>
      <w:r>
        <w:t xml:space="preserve">ingkat pengetahuan ibu </w:t>
      </w:r>
      <w:r w:rsidR="008E4978">
        <w:t>berhubungan dengan</w:t>
      </w:r>
      <w:r w:rsidRPr="00631713">
        <w:t xml:space="preserve"> </w:t>
      </w:r>
      <w:r>
        <w:t>perilaku menyusu dini pada bayi baru lahir.</w:t>
      </w:r>
    </w:p>
    <w:p w14:paraId="7B04FDC0" w14:textId="77777777" w:rsidR="00E3679F" w:rsidRDefault="00AB7519" w:rsidP="00440915">
      <w:pPr>
        <w:ind w:left="284" w:hanging="284"/>
        <w:jc w:val="both"/>
      </w:pPr>
      <w:r>
        <w:t xml:space="preserve">2. </w:t>
      </w:r>
      <w:r w:rsidR="008E4978">
        <w:t>Diduga d</w:t>
      </w:r>
      <w:r>
        <w:t>ukungan keluarga</w:t>
      </w:r>
      <w:r w:rsidRPr="00631713">
        <w:t xml:space="preserve"> </w:t>
      </w:r>
      <w:r w:rsidR="008E4978">
        <w:t>berhubungan dengan</w:t>
      </w:r>
      <w:r w:rsidRPr="00631713">
        <w:t xml:space="preserve"> </w:t>
      </w:r>
      <w:r>
        <w:t>perilaku menyusu dini pada bayi baru lahir.</w:t>
      </w:r>
    </w:p>
    <w:p w14:paraId="0987B267" w14:textId="77777777" w:rsidR="008E4978" w:rsidRDefault="008E4978" w:rsidP="00440915">
      <w:pPr>
        <w:ind w:left="284" w:hanging="284"/>
        <w:jc w:val="both"/>
      </w:pPr>
      <w:r>
        <w:t>3. Diduga faktor yang paling berhubungan dengan</w:t>
      </w:r>
      <w:r w:rsidRPr="00631713">
        <w:t xml:space="preserve"> </w:t>
      </w:r>
      <w:r>
        <w:t>perilaku menyusu dini pada bayi baru lahi</w:t>
      </w:r>
      <w:r w:rsidR="001B0D27">
        <w:t xml:space="preserve">r adalah tingkat pengetahuan </w:t>
      </w:r>
      <w:r>
        <w:t>dan dukungan keluarga.</w:t>
      </w:r>
    </w:p>
    <w:p w14:paraId="35D3D270" w14:textId="77777777" w:rsidR="00E3679F" w:rsidRDefault="00E3679F" w:rsidP="00440915">
      <w:pPr>
        <w:jc w:val="both"/>
      </w:pPr>
    </w:p>
    <w:p w14:paraId="14505444" w14:textId="77777777" w:rsidR="00A445F0" w:rsidRDefault="00FB4D39" w:rsidP="00A445F0">
      <w:pPr>
        <w:tabs>
          <w:tab w:val="left" w:pos="360"/>
          <w:tab w:val="center" w:pos="3969"/>
          <w:tab w:val="left" w:pos="6878"/>
        </w:tabs>
        <w:rPr>
          <w:b/>
        </w:rPr>
      </w:pPr>
      <w:r w:rsidRPr="00631713">
        <w:rPr>
          <w:b/>
        </w:rPr>
        <w:t>METODE PENELITIAN</w:t>
      </w:r>
    </w:p>
    <w:p w14:paraId="3B4CF9F6" w14:textId="25F071F4" w:rsidR="00FB4D39" w:rsidRPr="00631713" w:rsidRDefault="00FB4D39" w:rsidP="00A445F0">
      <w:pPr>
        <w:tabs>
          <w:tab w:val="left" w:pos="360"/>
          <w:tab w:val="center" w:pos="3969"/>
          <w:tab w:val="left" w:pos="6878"/>
        </w:tabs>
        <w:rPr>
          <w:b/>
        </w:rPr>
      </w:pPr>
      <w:r w:rsidRPr="00631713">
        <w:rPr>
          <w:b/>
        </w:rPr>
        <w:t>Jenis Penelitian</w:t>
      </w:r>
    </w:p>
    <w:p w14:paraId="131E282A" w14:textId="77777777" w:rsidR="00FB4D39" w:rsidRPr="00631713" w:rsidRDefault="00FB4D39" w:rsidP="00A445F0">
      <w:pPr>
        <w:ind w:firstLine="567"/>
        <w:jc w:val="both"/>
      </w:pPr>
      <w:r w:rsidRPr="00631713">
        <w:t xml:space="preserve">Jenis penelitian adalah survey </w:t>
      </w:r>
      <w:proofErr w:type="spellStart"/>
      <w:r w:rsidRPr="00631713">
        <w:t>analitik</w:t>
      </w:r>
      <w:proofErr w:type="spellEnd"/>
      <w:r w:rsidRPr="00631713">
        <w:t xml:space="preserve"> dengan pendekatan </w:t>
      </w:r>
      <w:r w:rsidRPr="00631713">
        <w:rPr>
          <w:i/>
        </w:rPr>
        <w:t xml:space="preserve">Cross sectional Study </w:t>
      </w:r>
      <w:r w:rsidRPr="00631713">
        <w:t xml:space="preserve">yaitu penelitian yang mengukur variable independent (pengetahuan ibu, dukungan </w:t>
      </w:r>
      <w:proofErr w:type="spellStart"/>
      <w:r w:rsidRPr="00631713">
        <w:t>kelluarga</w:t>
      </w:r>
      <w:proofErr w:type="spellEnd"/>
      <w:r w:rsidRPr="00631713">
        <w:t>,) dan variable dependen (pemberian kolostrum) pada periode waktu yang sama.</w:t>
      </w:r>
    </w:p>
    <w:p w14:paraId="06F785EA" w14:textId="77777777" w:rsidR="00FB4D39" w:rsidRPr="00631713" w:rsidRDefault="00FB4D39" w:rsidP="00440915">
      <w:pPr>
        <w:jc w:val="both"/>
        <w:rPr>
          <w:b/>
        </w:rPr>
      </w:pPr>
    </w:p>
    <w:p w14:paraId="60D90D64" w14:textId="77777777" w:rsidR="00FB4D39" w:rsidRPr="00631713" w:rsidRDefault="00FB4D39" w:rsidP="00A445F0">
      <w:pPr>
        <w:rPr>
          <w:b/>
        </w:rPr>
      </w:pPr>
      <w:r w:rsidRPr="00631713">
        <w:rPr>
          <w:b/>
        </w:rPr>
        <w:t>Lokasi Penelitian dan Waktu Penelitian</w:t>
      </w:r>
    </w:p>
    <w:p w14:paraId="01E395B1" w14:textId="7CDACFF1" w:rsidR="00FB4D39" w:rsidRPr="00631713" w:rsidRDefault="00FB4D39" w:rsidP="00A445F0">
      <w:pPr>
        <w:ind w:firstLine="567"/>
        <w:jc w:val="both"/>
      </w:pPr>
      <w:r w:rsidRPr="00631713">
        <w:t xml:space="preserve">Penelitian ini dilaksanakan di </w:t>
      </w:r>
      <w:r w:rsidR="007575DE">
        <w:t xml:space="preserve">Puskesmas </w:t>
      </w:r>
      <w:proofErr w:type="spellStart"/>
      <w:r w:rsidR="007575DE">
        <w:t>Bobong</w:t>
      </w:r>
      <w:proofErr w:type="spellEnd"/>
      <w:r w:rsidR="007575DE">
        <w:t xml:space="preserve"> Kabupaten Pulau Taliabu tahun 202</w:t>
      </w:r>
      <w:r w:rsidR="00254076">
        <w:t>5</w:t>
      </w:r>
      <w:r w:rsidRPr="00631713">
        <w:t>.</w:t>
      </w:r>
    </w:p>
    <w:p w14:paraId="47B6C2D6" w14:textId="77777777" w:rsidR="00A445F0" w:rsidRDefault="00A445F0" w:rsidP="00A445F0">
      <w:pPr>
        <w:rPr>
          <w:b/>
        </w:rPr>
      </w:pPr>
    </w:p>
    <w:p w14:paraId="7435B11F" w14:textId="68BD7823" w:rsidR="00FB4D39" w:rsidRPr="00631713" w:rsidRDefault="00FB4D39" w:rsidP="00A445F0">
      <w:pPr>
        <w:rPr>
          <w:b/>
        </w:rPr>
      </w:pPr>
      <w:r w:rsidRPr="00631713">
        <w:rPr>
          <w:b/>
        </w:rPr>
        <w:t>Populasi dan Sampel</w:t>
      </w:r>
    </w:p>
    <w:p w14:paraId="4AD8F815" w14:textId="77777777" w:rsidR="00FB4D39" w:rsidRPr="00631713" w:rsidRDefault="00FB4D39" w:rsidP="00A445F0">
      <w:pPr>
        <w:numPr>
          <w:ilvl w:val="2"/>
          <w:numId w:val="6"/>
        </w:numPr>
        <w:tabs>
          <w:tab w:val="clear" w:pos="1495"/>
          <w:tab w:val="num" w:pos="-5388"/>
        </w:tabs>
        <w:ind w:left="425" w:hanging="425"/>
        <w:jc w:val="both"/>
        <w:rPr>
          <w:b/>
        </w:rPr>
      </w:pPr>
      <w:r w:rsidRPr="00631713">
        <w:rPr>
          <w:b/>
        </w:rPr>
        <w:t>Populasi</w:t>
      </w:r>
    </w:p>
    <w:p w14:paraId="00B22735" w14:textId="4950B4E6" w:rsidR="00FB4D39" w:rsidRPr="00631713" w:rsidRDefault="00FB4D39" w:rsidP="00A445F0">
      <w:pPr>
        <w:ind w:left="425" w:firstLine="567"/>
        <w:jc w:val="both"/>
      </w:pPr>
      <w:r w:rsidRPr="00631713">
        <w:t xml:space="preserve">Populasi dalam penelitian ini adalah semua ibu yang pernah melaksanakan persalinan di </w:t>
      </w:r>
      <w:r w:rsidR="007575DE">
        <w:t xml:space="preserve">Puskesmas </w:t>
      </w:r>
      <w:proofErr w:type="spellStart"/>
      <w:r w:rsidR="007575DE">
        <w:t>Bobong</w:t>
      </w:r>
      <w:proofErr w:type="spellEnd"/>
      <w:r w:rsidR="007575DE">
        <w:t xml:space="preserve"> Kabupaten Pulau Taliabu tahun 202</w:t>
      </w:r>
      <w:r w:rsidR="00254076">
        <w:t>5</w:t>
      </w:r>
      <w:r w:rsidRPr="00631713">
        <w:t xml:space="preserve">. </w:t>
      </w:r>
    </w:p>
    <w:p w14:paraId="4D96CD1B" w14:textId="77777777" w:rsidR="00FB4D39" w:rsidRPr="00631713" w:rsidRDefault="00FB4D39" w:rsidP="00A445F0">
      <w:pPr>
        <w:jc w:val="both"/>
        <w:rPr>
          <w:b/>
        </w:rPr>
      </w:pPr>
    </w:p>
    <w:p w14:paraId="2D476F22" w14:textId="77777777" w:rsidR="00FB4D39" w:rsidRPr="00631713" w:rsidRDefault="00FB4D39" w:rsidP="00A445F0">
      <w:pPr>
        <w:numPr>
          <w:ilvl w:val="2"/>
          <w:numId w:val="6"/>
        </w:numPr>
        <w:tabs>
          <w:tab w:val="clear" w:pos="1495"/>
          <w:tab w:val="num" w:pos="-5388"/>
        </w:tabs>
        <w:ind w:left="425" w:hanging="425"/>
        <w:jc w:val="both"/>
        <w:rPr>
          <w:b/>
          <w:i/>
        </w:rPr>
      </w:pPr>
      <w:r w:rsidRPr="00631713">
        <w:rPr>
          <w:b/>
        </w:rPr>
        <w:t>Sampel</w:t>
      </w:r>
    </w:p>
    <w:p w14:paraId="287F46FE" w14:textId="1942D276" w:rsidR="00FB4D39" w:rsidRPr="00631713" w:rsidRDefault="00FB4D39" w:rsidP="00A445F0">
      <w:pPr>
        <w:ind w:left="425" w:firstLine="567"/>
        <w:jc w:val="both"/>
        <w:rPr>
          <w:b/>
          <w:i/>
        </w:rPr>
      </w:pPr>
      <w:r w:rsidRPr="00631713">
        <w:t xml:space="preserve">Sampel dalam penelitian ini adalah sebagian ibu yang melahirkan di </w:t>
      </w:r>
      <w:r w:rsidR="007575DE">
        <w:t xml:space="preserve">Puskesmas </w:t>
      </w:r>
      <w:proofErr w:type="spellStart"/>
      <w:r w:rsidR="007575DE">
        <w:t>Bobong</w:t>
      </w:r>
      <w:proofErr w:type="spellEnd"/>
      <w:r w:rsidR="007575DE">
        <w:t xml:space="preserve"> Kabupaten Pulau Taliabu tahun 202</w:t>
      </w:r>
      <w:r w:rsidR="00254076">
        <w:t>5</w:t>
      </w:r>
      <w:r w:rsidRPr="00631713">
        <w:t xml:space="preserve">. Metode sampel yang digunakan adalah </w:t>
      </w:r>
      <w:r w:rsidRPr="00631713">
        <w:rPr>
          <w:i/>
        </w:rPr>
        <w:t>accidental sampling</w:t>
      </w:r>
      <w:r w:rsidRPr="00631713">
        <w:t>, yaitu sampel yang terpilih adalah ibu bersalin yang ada pada saat penelitian dilaksanakan selama 14 hari dengan pertimbangan jumlah ibu hamil yang bersalin se</w:t>
      </w:r>
      <w:r w:rsidR="003B37D1">
        <w:t>tiap harinya sebanyak 4-5 orang, sebanyak 159 responden.</w:t>
      </w:r>
    </w:p>
    <w:p w14:paraId="49655138" w14:textId="77777777" w:rsidR="00A445F0" w:rsidRDefault="00A445F0" w:rsidP="00A445F0">
      <w:pPr>
        <w:rPr>
          <w:b/>
        </w:rPr>
      </w:pPr>
    </w:p>
    <w:p w14:paraId="02FFFABA" w14:textId="61BDCCC3" w:rsidR="00FB4D39" w:rsidRPr="00631713" w:rsidRDefault="00FB4D39" w:rsidP="00A445F0">
      <w:pPr>
        <w:rPr>
          <w:b/>
        </w:rPr>
      </w:pPr>
      <w:r w:rsidRPr="00631713">
        <w:rPr>
          <w:b/>
        </w:rPr>
        <w:t>Cara Pengumpulan Data</w:t>
      </w:r>
    </w:p>
    <w:p w14:paraId="3142626D" w14:textId="6ACE29B9" w:rsidR="00FB4D39" w:rsidRPr="00A445F0" w:rsidRDefault="00FB4D39" w:rsidP="00A445F0">
      <w:pPr>
        <w:pStyle w:val="ListParagraph"/>
        <w:numPr>
          <w:ilvl w:val="0"/>
          <w:numId w:val="31"/>
        </w:numPr>
        <w:tabs>
          <w:tab w:val="num" w:pos="-325"/>
        </w:tabs>
        <w:spacing w:after="0" w:line="240" w:lineRule="auto"/>
        <w:ind w:left="360"/>
        <w:jc w:val="both"/>
        <w:rPr>
          <w:rFonts w:ascii="Times New Roman" w:hAnsi="Times New Roman"/>
          <w:b/>
          <w:sz w:val="24"/>
          <w:szCs w:val="24"/>
        </w:rPr>
      </w:pPr>
      <w:r w:rsidRPr="00A445F0">
        <w:rPr>
          <w:rFonts w:ascii="Times New Roman" w:hAnsi="Times New Roman"/>
          <w:b/>
          <w:sz w:val="24"/>
          <w:szCs w:val="24"/>
        </w:rPr>
        <w:t>Data Sekunder</w:t>
      </w:r>
    </w:p>
    <w:p w14:paraId="5AC6B38F" w14:textId="4FBE641A" w:rsidR="00FB4D39" w:rsidRPr="00631713" w:rsidRDefault="00FB4D39" w:rsidP="00A445F0">
      <w:pPr>
        <w:ind w:left="360" w:firstLine="567"/>
        <w:jc w:val="both"/>
        <w:rPr>
          <w:b/>
          <w:lang w:val="id-ID"/>
        </w:rPr>
      </w:pPr>
      <w:r w:rsidRPr="00631713">
        <w:t xml:space="preserve">Dikumpulkan melalui laporan bulanan dan tahunan </w:t>
      </w:r>
      <w:r w:rsidR="007575DE">
        <w:t xml:space="preserve">Puskesmas </w:t>
      </w:r>
      <w:proofErr w:type="spellStart"/>
      <w:r w:rsidR="007575DE">
        <w:t>Bobong</w:t>
      </w:r>
      <w:proofErr w:type="spellEnd"/>
      <w:r w:rsidR="007575DE">
        <w:t xml:space="preserve"> Kabupaten Pulau Taliabu tahun 202</w:t>
      </w:r>
      <w:r w:rsidR="00254076">
        <w:t>5</w:t>
      </w:r>
      <w:r w:rsidRPr="00631713">
        <w:t xml:space="preserve"> dan instansi yang terkait dengan penelitian ini.</w:t>
      </w:r>
    </w:p>
    <w:p w14:paraId="13E35C21" w14:textId="77777777" w:rsidR="00FB4D39" w:rsidRPr="00631713" w:rsidRDefault="00FB4D39" w:rsidP="00A445F0">
      <w:pPr>
        <w:pStyle w:val="ListParagraph"/>
        <w:numPr>
          <w:ilvl w:val="0"/>
          <w:numId w:val="31"/>
        </w:numPr>
        <w:tabs>
          <w:tab w:val="num" w:pos="-325"/>
          <w:tab w:val="num" w:pos="810"/>
        </w:tabs>
        <w:spacing w:after="0" w:line="240" w:lineRule="auto"/>
        <w:ind w:left="360"/>
        <w:jc w:val="both"/>
        <w:rPr>
          <w:rFonts w:ascii="Times New Roman" w:hAnsi="Times New Roman"/>
          <w:b/>
          <w:sz w:val="24"/>
          <w:szCs w:val="24"/>
        </w:rPr>
      </w:pPr>
      <w:r w:rsidRPr="00631713">
        <w:rPr>
          <w:rFonts w:ascii="Times New Roman" w:hAnsi="Times New Roman"/>
          <w:b/>
          <w:sz w:val="24"/>
          <w:szCs w:val="24"/>
        </w:rPr>
        <w:t>Data Primer</w:t>
      </w:r>
    </w:p>
    <w:p w14:paraId="1452160A" w14:textId="77777777" w:rsidR="00FB4D39" w:rsidRPr="00631713" w:rsidRDefault="00FB4D39" w:rsidP="00A445F0">
      <w:pPr>
        <w:ind w:left="426" w:firstLine="567"/>
        <w:jc w:val="both"/>
      </w:pPr>
      <w:r w:rsidRPr="00631713">
        <w:t xml:space="preserve">Diperoleh melalui teknik </w:t>
      </w:r>
      <w:r w:rsidRPr="00631713">
        <w:rPr>
          <w:i/>
        </w:rPr>
        <w:t>interview</w:t>
      </w:r>
      <w:r w:rsidRPr="00631713">
        <w:t xml:space="preserve"> (wawancara </w:t>
      </w:r>
      <w:proofErr w:type="spellStart"/>
      <w:r w:rsidRPr="00631713">
        <w:t>lansung</w:t>
      </w:r>
      <w:proofErr w:type="spellEnd"/>
      <w:r w:rsidRPr="00631713">
        <w:t xml:space="preserve"> kepada responden yang melahirkan dengan menggunakan kuesioner yang telah disusun sesuai dengan tujuan penelitian)</w:t>
      </w:r>
    </w:p>
    <w:p w14:paraId="2C242C04" w14:textId="77777777" w:rsidR="00FB4D39" w:rsidRPr="00631713" w:rsidRDefault="00FB4D39" w:rsidP="00440915">
      <w:pPr>
        <w:jc w:val="both"/>
        <w:rPr>
          <w:b/>
          <w:sz w:val="10"/>
        </w:rPr>
      </w:pPr>
    </w:p>
    <w:p w14:paraId="2BE36C98" w14:textId="77777777" w:rsidR="00A445F0" w:rsidRDefault="00A445F0" w:rsidP="00A445F0">
      <w:pPr>
        <w:rPr>
          <w:b/>
        </w:rPr>
      </w:pPr>
    </w:p>
    <w:p w14:paraId="1BB0A74C" w14:textId="63BEDAF9" w:rsidR="00FB4D39" w:rsidRPr="00631713" w:rsidRDefault="00FB4D39" w:rsidP="00A445F0">
      <w:pPr>
        <w:rPr>
          <w:b/>
        </w:rPr>
      </w:pPr>
      <w:r w:rsidRPr="00631713">
        <w:rPr>
          <w:b/>
        </w:rPr>
        <w:t>Pengolahan dan Penyajian Data</w:t>
      </w:r>
    </w:p>
    <w:p w14:paraId="630EC35C" w14:textId="77777777" w:rsidR="00FB4D39" w:rsidRPr="00631713" w:rsidRDefault="00FB4D39" w:rsidP="00A445F0">
      <w:pPr>
        <w:ind w:firstLine="567"/>
        <w:jc w:val="both"/>
      </w:pPr>
      <w:r w:rsidRPr="00631713">
        <w:t>Pengolahan data dilakukan dengan cara komputer serta disajikan dalam tabel distribusi frekuensi dan tabel analisis hubungan antar variable dan disertai penjelasan.</w:t>
      </w:r>
    </w:p>
    <w:p w14:paraId="48698C78" w14:textId="77777777" w:rsidR="00FB4D39" w:rsidRPr="00631713" w:rsidRDefault="00FB4D39" w:rsidP="00440915">
      <w:pPr>
        <w:jc w:val="both"/>
        <w:rPr>
          <w:b/>
        </w:rPr>
      </w:pPr>
    </w:p>
    <w:p w14:paraId="143EAE97" w14:textId="77777777" w:rsidR="00FB4D39" w:rsidRPr="00631713" w:rsidRDefault="00FB4D39" w:rsidP="00A445F0">
      <w:pPr>
        <w:rPr>
          <w:b/>
        </w:rPr>
      </w:pPr>
      <w:r w:rsidRPr="00631713">
        <w:rPr>
          <w:b/>
        </w:rPr>
        <w:t>Analisis Data</w:t>
      </w:r>
    </w:p>
    <w:p w14:paraId="43BC85E9" w14:textId="41D129BB" w:rsidR="00FB4D39" w:rsidRPr="00A445F0" w:rsidRDefault="00FB4D39" w:rsidP="00A445F0">
      <w:pPr>
        <w:pStyle w:val="ListParagraph"/>
        <w:numPr>
          <w:ilvl w:val="2"/>
          <w:numId w:val="1"/>
        </w:numPr>
        <w:tabs>
          <w:tab w:val="num" w:pos="-6942"/>
          <w:tab w:val="num" w:pos="-4962"/>
        </w:tabs>
        <w:ind w:left="360"/>
        <w:contextualSpacing/>
        <w:jc w:val="both"/>
        <w:rPr>
          <w:rFonts w:ascii="Times New Roman" w:hAnsi="Times New Roman"/>
          <w:b/>
          <w:sz w:val="24"/>
          <w:szCs w:val="24"/>
          <w:lang w:val="it-IT"/>
        </w:rPr>
      </w:pPr>
      <w:r w:rsidRPr="00A445F0">
        <w:rPr>
          <w:rFonts w:ascii="Times New Roman" w:hAnsi="Times New Roman"/>
          <w:b/>
          <w:sz w:val="24"/>
          <w:szCs w:val="24"/>
          <w:lang w:val="it-IT"/>
        </w:rPr>
        <w:t>Analisa Data dengan Uji Univariat</w:t>
      </w:r>
    </w:p>
    <w:p w14:paraId="326A182F" w14:textId="77777777" w:rsidR="00FB4D39" w:rsidRDefault="00FB4D39" w:rsidP="00A445F0">
      <w:pPr>
        <w:pStyle w:val="ListParagraph"/>
        <w:spacing w:after="0" w:line="240" w:lineRule="auto"/>
        <w:ind w:left="360" w:firstLine="632"/>
        <w:contextualSpacing/>
        <w:jc w:val="both"/>
        <w:rPr>
          <w:rFonts w:ascii="Times New Roman" w:hAnsi="Times New Roman"/>
          <w:sz w:val="24"/>
          <w:szCs w:val="24"/>
        </w:rPr>
      </w:pPr>
      <w:r w:rsidRPr="00631713">
        <w:rPr>
          <w:rFonts w:ascii="Times New Roman" w:hAnsi="Times New Roman"/>
          <w:sz w:val="24"/>
          <w:szCs w:val="24"/>
        </w:rPr>
        <w:t xml:space="preserve">Analisa ini dilakukan pada masing </w:t>
      </w:r>
      <w:proofErr w:type="spellStart"/>
      <w:r w:rsidRPr="00631713">
        <w:rPr>
          <w:rFonts w:ascii="Times New Roman" w:hAnsi="Times New Roman"/>
          <w:sz w:val="24"/>
          <w:szCs w:val="24"/>
        </w:rPr>
        <w:t>masing</w:t>
      </w:r>
      <w:proofErr w:type="spellEnd"/>
      <w:r w:rsidRPr="00631713">
        <w:rPr>
          <w:rFonts w:ascii="Times New Roman" w:hAnsi="Times New Roman"/>
          <w:sz w:val="24"/>
          <w:szCs w:val="24"/>
        </w:rPr>
        <w:t xml:space="preserve"> variable untuk mengetahui gambaran umum secara distribusi frekuensi.</w:t>
      </w:r>
    </w:p>
    <w:p w14:paraId="2B2E8311" w14:textId="77777777" w:rsidR="003D3F78" w:rsidRPr="00A445F0" w:rsidRDefault="003D3F78" w:rsidP="00A445F0">
      <w:pPr>
        <w:contextualSpacing/>
        <w:jc w:val="both"/>
      </w:pPr>
    </w:p>
    <w:p w14:paraId="2EF7CE53" w14:textId="77777777" w:rsidR="00FB4D39" w:rsidRPr="00631713" w:rsidRDefault="00FB4D39" w:rsidP="00A445F0">
      <w:pPr>
        <w:pStyle w:val="ListParagraph"/>
        <w:numPr>
          <w:ilvl w:val="2"/>
          <w:numId w:val="1"/>
        </w:numPr>
        <w:tabs>
          <w:tab w:val="num" w:pos="-6942"/>
          <w:tab w:val="num" w:pos="-4962"/>
        </w:tabs>
        <w:ind w:left="360"/>
        <w:contextualSpacing/>
        <w:jc w:val="both"/>
        <w:rPr>
          <w:rFonts w:ascii="Times New Roman" w:hAnsi="Times New Roman"/>
          <w:b/>
          <w:sz w:val="24"/>
          <w:szCs w:val="24"/>
          <w:lang w:val="it-IT"/>
        </w:rPr>
      </w:pPr>
      <w:r w:rsidRPr="00631713">
        <w:rPr>
          <w:rFonts w:ascii="Times New Roman" w:hAnsi="Times New Roman"/>
          <w:b/>
          <w:sz w:val="24"/>
          <w:szCs w:val="24"/>
          <w:lang w:val="it-IT"/>
        </w:rPr>
        <w:t>Analisa data dengan uji Bivariat</w:t>
      </w:r>
    </w:p>
    <w:p w14:paraId="73B30637" w14:textId="77777777" w:rsidR="00FB4D39" w:rsidRPr="00631713" w:rsidRDefault="00FB4D39" w:rsidP="00A445F0">
      <w:pPr>
        <w:pStyle w:val="ListParagraph"/>
        <w:spacing w:after="0" w:line="240" w:lineRule="auto"/>
        <w:ind w:left="360" w:firstLine="632"/>
        <w:contextualSpacing/>
        <w:jc w:val="both"/>
        <w:rPr>
          <w:rFonts w:ascii="Times New Roman" w:hAnsi="Times New Roman"/>
          <w:b/>
          <w:sz w:val="24"/>
          <w:szCs w:val="24"/>
          <w:lang w:val="it-IT"/>
        </w:rPr>
      </w:pPr>
      <w:r w:rsidRPr="00631713">
        <w:rPr>
          <w:rFonts w:ascii="Times New Roman" w:hAnsi="Times New Roman"/>
          <w:sz w:val="24"/>
          <w:szCs w:val="24"/>
          <w:lang w:val="it-IT"/>
        </w:rPr>
        <w:t>Hipotesis yang diuji adalah hipotesis nol (Ho) dengan derajat kemaknaan (</w:t>
      </w:r>
      <w:r w:rsidRPr="00631713">
        <w:rPr>
          <w:rFonts w:ascii="Times New Roman" w:hAnsi="Times New Roman"/>
          <w:sz w:val="24"/>
          <w:szCs w:val="24"/>
        </w:rPr>
        <w:sym w:font="Symbol" w:char="F061"/>
      </w:r>
      <w:r w:rsidRPr="00631713">
        <w:rPr>
          <w:rFonts w:ascii="Times New Roman" w:hAnsi="Times New Roman"/>
          <w:sz w:val="24"/>
          <w:szCs w:val="24"/>
          <w:lang w:val="it-IT"/>
        </w:rPr>
        <w:t>)=0,05, uji statistik yang digunakan adalah chi-square, dengan rumus sebagai berikut :</w:t>
      </w:r>
    </w:p>
    <w:p w14:paraId="3602516F" w14:textId="77777777" w:rsidR="00FB4D39" w:rsidRPr="00631713" w:rsidRDefault="00FB4D39" w:rsidP="00440915">
      <w:pPr>
        <w:pStyle w:val="Title"/>
        <w:ind w:left="360"/>
        <w:rPr>
          <w:rFonts w:ascii="Times New Roman" w:hAnsi="Times New Roman"/>
          <w:b w:val="0"/>
          <w:bCs/>
        </w:rPr>
      </w:pPr>
      <w:r w:rsidRPr="00631713">
        <w:rPr>
          <w:rFonts w:ascii="Times New Roman" w:hAnsi="Times New Roman"/>
          <w:b w:val="0"/>
        </w:rPr>
        <w:t xml:space="preserve">Tabel 1. Tabel </w:t>
      </w:r>
      <w:proofErr w:type="spellStart"/>
      <w:r w:rsidRPr="00631713">
        <w:rPr>
          <w:rFonts w:ascii="Times New Roman" w:hAnsi="Times New Roman"/>
          <w:b w:val="0"/>
        </w:rPr>
        <w:t>Kontigensi</w:t>
      </w:r>
      <w:proofErr w:type="spellEnd"/>
      <w:r w:rsidRPr="00631713">
        <w:rPr>
          <w:rFonts w:ascii="Times New Roman" w:hAnsi="Times New Roman"/>
          <w:b w:val="0"/>
        </w:rPr>
        <w:t xml:space="preserve"> </w:t>
      </w:r>
      <w:proofErr w:type="spellStart"/>
      <w:r w:rsidRPr="00631713">
        <w:rPr>
          <w:rFonts w:ascii="Times New Roman" w:hAnsi="Times New Roman"/>
          <w:b w:val="0"/>
        </w:rPr>
        <w:t>2x2</w:t>
      </w:r>
      <w:proofErr w:type="spell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2019"/>
        <w:gridCol w:w="2020"/>
        <w:gridCol w:w="1850"/>
      </w:tblGrid>
      <w:tr w:rsidR="00FB4D39" w:rsidRPr="00631713" w14:paraId="78E93356" w14:textId="77777777" w:rsidTr="00074C1B">
        <w:trPr>
          <w:cantSplit/>
        </w:trPr>
        <w:tc>
          <w:tcPr>
            <w:tcW w:w="2019" w:type="dxa"/>
            <w:vMerge w:val="restart"/>
            <w:vAlign w:val="center"/>
          </w:tcPr>
          <w:p w14:paraId="11FAE6EB"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Variabel Independen  </w:t>
            </w:r>
          </w:p>
        </w:tc>
        <w:tc>
          <w:tcPr>
            <w:tcW w:w="4039" w:type="dxa"/>
            <w:gridSpan w:val="2"/>
            <w:vAlign w:val="center"/>
          </w:tcPr>
          <w:p w14:paraId="617985CF"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Variabel Dependen </w:t>
            </w:r>
          </w:p>
        </w:tc>
        <w:tc>
          <w:tcPr>
            <w:tcW w:w="1850" w:type="dxa"/>
            <w:vMerge w:val="restart"/>
            <w:vAlign w:val="center"/>
          </w:tcPr>
          <w:p w14:paraId="0E0F3822"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Jumlah </w:t>
            </w:r>
          </w:p>
        </w:tc>
      </w:tr>
      <w:tr w:rsidR="00FB4D39" w:rsidRPr="00631713" w14:paraId="3F963A2E" w14:textId="77777777" w:rsidTr="00074C1B">
        <w:trPr>
          <w:cantSplit/>
        </w:trPr>
        <w:tc>
          <w:tcPr>
            <w:tcW w:w="2019" w:type="dxa"/>
            <w:vMerge/>
          </w:tcPr>
          <w:p w14:paraId="256352EB" w14:textId="77777777" w:rsidR="00FB4D39" w:rsidRPr="00631713" w:rsidRDefault="00FB4D39" w:rsidP="00440915">
            <w:pPr>
              <w:pStyle w:val="Title"/>
              <w:rPr>
                <w:rFonts w:ascii="Times New Roman" w:hAnsi="Times New Roman"/>
                <w:b w:val="0"/>
                <w:bCs/>
              </w:rPr>
            </w:pPr>
          </w:p>
        </w:tc>
        <w:tc>
          <w:tcPr>
            <w:tcW w:w="2019" w:type="dxa"/>
          </w:tcPr>
          <w:p w14:paraId="6E70D1C4"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Kategori 1 </w:t>
            </w:r>
          </w:p>
        </w:tc>
        <w:tc>
          <w:tcPr>
            <w:tcW w:w="2020" w:type="dxa"/>
          </w:tcPr>
          <w:p w14:paraId="792C4895"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Kategori 2 </w:t>
            </w:r>
          </w:p>
        </w:tc>
        <w:tc>
          <w:tcPr>
            <w:tcW w:w="1850" w:type="dxa"/>
            <w:vMerge/>
          </w:tcPr>
          <w:p w14:paraId="32E96A0D" w14:textId="77777777" w:rsidR="00FB4D39" w:rsidRPr="00631713" w:rsidRDefault="00FB4D39" w:rsidP="00440915">
            <w:pPr>
              <w:pStyle w:val="Title"/>
              <w:rPr>
                <w:rFonts w:ascii="Times New Roman" w:hAnsi="Times New Roman"/>
                <w:b w:val="0"/>
                <w:bCs/>
              </w:rPr>
            </w:pPr>
          </w:p>
        </w:tc>
      </w:tr>
      <w:tr w:rsidR="00FB4D39" w:rsidRPr="00631713" w14:paraId="03954666" w14:textId="77777777" w:rsidTr="00074C1B">
        <w:tc>
          <w:tcPr>
            <w:tcW w:w="2019" w:type="dxa"/>
          </w:tcPr>
          <w:p w14:paraId="0142DF2A" w14:textId="77777777" w:rsidR="00FB4D39" w:rsidRPr="00631713" w:rsidRDefault="00FB4D39" w:rsidP="00440915">
            <w:pPr>
              <w:pStyle w:val="Title"/>
              <w:jc w:val="both"/>
              <w:rPr>
                <w:rFonts w:ascii="Times New Roman" w:hAnsi="Times New Roman"/>
                <w:b w:val="0"/>
                <w:bCs/>
              </w:rPr>
            </w:pPr>
            <w:r w:rsidRPr="00631713">
              <w:rPr>
                <w:rFonts w:ascii="Times New Roman" w:hAnsi="Times New Roman"/>
                <w:b w:val="0"/>
              </w:rPr>
              <w:t>Kategori 1</w:t>
            </w:r>
          </w:p>
          <w:p w14:paraId="7D7809AC" w14:textId="77777777" w:rsidR="00FB4D39" w:rsidRPr="00631713" w:rsidRDefault="00FB4D39" w:rsidP="00440915">
            <w:pPr>
              <w:pStyle w:val="Title"/>
              <w:jc w:val="both"/>
              <w:rPr>
                <w:rFonts w:ascii="Times New Roman" w:hAnsi="Times New Roman"/>
                <w:b w:val="0"/>
                <w:bCs/>
              </w:rPr>
            </w:pPr>
            <w:r w:rsidRPr="00631713">
              <w:rPr>
                <w:rFonts w:ascii="Times New Roman" w:hAnsi="Times New Roman"/>
                <w:b w:val="0"/>
              </w:rPr>
              <w:t xml:space="preserve">Kategori 2 </w:t>
            </w:r>
          </w:p>
        </w:tc>
        <w:tc>
          <w:tcPr>
            <w:tcW w:w="2019" w:type="dxa"/>
          </w:tcPr>
          <w:p w14:paraId="01180D44"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a</w:t>
            </w:r>
          </w:p>
          <w:p w14:paraId="12C1996F"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c  </w:t>
            </w:r>
          </w:p>
        </w:tc>
        <w:tc>
          <w:tcPr>
            <w:tcW w:w="2020" w:type="dxa"/>
          </w:tcPr>
          <w:p w14:paraId="282805DA"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b</w:t>
            </w:r>
          </w:p>
          <w:p w14:paraId="227548F6"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d</w:t>
            </w:r>
          </w:p>
        </w:tc>
        <w:tc>
          <w:tcPr>
            <w:tcW w:w="1850" w:type="dxa"/>
          </w:tcPr>
          <w:p w14:paraId="087CCF83"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a + b </w:t>
            </w:r>
          </w:p>
          <w:p w14:paraId="37319105"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c + d </w:t>
            </w:r>
          </w:p>
        </w:tc>
      </w:tr>
      <w:tr w:rsidR="00FB4D39" w:rsidRPr="00631713" w14:paraId="028C400D" w14:textId="77777777" w:rsidTr="00074C1B">
        <w:tc>
          <w:tcPr>
            <w:tcW w:w="2019" w:type="dxa"/>
          </w:tcPr>
          <w:p w14:paraId="10BA5D32" w14:textId="77777777" w:rsidR="00FB4D39" w:rsidRPr="00631713" w:rsidRDefault="00FB4D39" w:rsidP="00440915">
            <w:pPr>
              <w:pStyle w:val="Title"/>
              <w:jc w:val="both"/>
              <w:rPr>
                <w:rFonts w:ascii="Times New Roman" w:hAnsi="Times New Roman"/>
                <w:b w:val="0"/>
                <w:bCs/>
              </w:rPr>
            </w:pPr>
            <w:r w:rsidRPr="00631713">
              <w:rPr>
                <w:rFonts w:ascii="Times New Roman" w:hAnsi="Times New Roman"/>
                <w:b w:val="0"/>
              </w:rPr>
              <w:t xml:space="preserve">Jumlah </w:t>
            </w:r>
          </w:p>
        </w:tc>
        <w:tc>
          <w:tcPr>
            <w:tcW w:w="2019" w:type="dxa"/>
          </w:tcPr>
          <w:p w14:paraId="58960C19"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a + c</w:t>
            </w:r>
          </w:p>
        </w:tc>
        <w:tc>
          <w:tcPr>
            <w:tcW w:w="2020" w:type="dxa"/>
          </w:tcPr>
          <w:p w14:paraId="0F5AF91F"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b + d </w:t>
            </w:r>
          </w:p>
        </w:tc>
        <w:tc>
          <w:tcPr>
            <w:tcW w:w="1850" w:type="dxa"/>
          </w:tcPr>
          <w:p w14:paraId="3013CC2A" w14:textId="77777777" w:rsidR="00FB4D39" w:rsidRPr="00631713" w:rsidRDefault="00FB4D39" w:rsidP="00440915">
            <w:pPr>
              <w:pStyle w:val="Title"/>
              <w:rPr>
                <w:rFonts w:ascii="Times New Roman" w:hAnsi="Times New Roman"/>
                <w:b w:val="0"/>
                <w:bCs/>
              </w:rPr>
            </w:pPr>
            <w:r w:rsidRPr="00631713">
              <w:rPr>
                <w:rFonts w:ascii="Times New Roman" w:hAnsi="Times New Roman"/>
                <w:b w:val="0"/>
              </w:rPr>
              <w:t xml:space="preserve">a + b + c + d </w:t>
            </w:r>
          </w:p>
        </w:tc>
      </w:tr>
    </w:tbl>
    <w:p w14:paraId="5981EF90" w14:textId="77777777" w:rsidR="00FB4D39" w:rsidRPr="00631713" w:rsidRDefault="00FB4D39" w:rsidP="00440915">
      <w:pPr>
        <w:pStyle w:val="Title"/>
        <w:ind w:left="360"/>
        <w:jc w:val="both"/>
        <w:rPr>
          <w:rFonts w:ascii="Times New Roman" w:hAnsi="Times New Roman"/>
          <w:b w:val="0"/>
          <w:bCs/>
        </w:rPr>
      </w:pPr>
      <w:proofErr w:type="spellStart"/>
      <w:r w:rsidRPr="00631713">
        <w:rPr>
          <w:rFonts w:ascii="Times New Roman" w:hAnsi="Times New Roman"/>
          <w:b w:val="0"/>
        </w:rPr>
        <w:t>X</w:t>
      </w:r>
      <w:r w:rsidRPr="00631713">
        <w:rPr>
          <w:rFonts w:ascii="Times New Roman" w:hAnsi="Times New Roman"/>
          <w:b w:val="0"/>
          <w:vertAlign w:val="superscript"/>
        </w:rPr>
        <w:t>2</w:t>
      </w:r>
      <w:proofErr w:type="spellEnd"/>
      <w:r w:rsidRPr="00631713">
        <w:rPr>
          <w:rFonts w:ascii="Times New Roman" w:hAnsi="Times New Roman"/>
          <w:b w:val="0"/>
        </w:rPr>
        <w:t xml:space="preserve"> = </w:t>
      </w:r>
      <w:r w:rsidR="00254076" w:rsidRPr="005816D2">
        <w:rPr>
          <w:rFonts w:ascii="Times New Roman" w:hAnsi="Times New Roman"/>
          <w:b w:val="0"/>
          <w:noProof/>
          <w:position w:val="-24"/>
        </w:rPr>
        <w:object w:dxaOrig="1240" w:dyaOrig="700" w14:anchorId="2F29D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pt;height:35pt;mso-width-percent:0;mso-height-percent:0;mso-width-percent:0;mso-height-percent:0" o:ole="">
            <v:imagedata r:id="rId10" o:title=""/>
          </v:shape>
          <o:OLEObject Type="Embed" ProgID="Equation.3" ShapeID="_x0000_i1025" DrawAspect="Content" ObjectID="_1842893043" r:id="rId11"/>
        </w:object>
      </w:r>
    </w:p>
    <w:p w14:paraId="68D05409" w14:textId="77777777" w:rsidR="00FB4D39" w:rsidRPr="00631713" w:rsidRDefault="00FB4D39" w:rsidP="00440915">
      <w:pPr>
        <w:pStyle w:val="Title"/>
        <w:ind w:left="360"/>
        <w:jc w:val="both"/>
        <w:rPr>
          <w:rFonts w:ascii="Times New Roman" w:hAnsi="Times New Roman"/>
          <w:b w:val="0"/>
          <w:bCs/>
        </w:rPr>
      </w:pPr>
      <w:proofErr w:type="gramStart"/>
      <w:r w:rsidRPr="00631713">
        <w:rPr>
          <w:rFonts w:ascii="Times New Roman" w:hAnsi="Times New Roman"/>
          <w:b w:val="0"/>
        </w:rPr>
        <w:t>Keterangan :</w:t>
      </w:r>
      <w:proofErr w:type="gramEnd"/>
      <w:r w:rsidRPr="00631713">
        <w:rPr>
          <w:rFonts w:ascii="Times New Roman" w:hAnsi="Times New Roman"/>
          <w:b w:val="0"/>
        </w:rPr>
        <w:t xml:space="preserve"> </w:t>
      </w:r>
    </w:p>
    <w:p w14:paraId="1B34BD41" w14:textId="77777777" w:rsidR="00FB4D39" w:rsidRPr="00631713" w:rsidRDefault="00FB4D39" w:rsidP="00440915">
      <w:pPr>
        <w:pStyle w:val="Title"/>
        <w:tabs>
          <w:tab w:val="left" w:pos="960"/>
          <w:tab w:val="left" w:pos="1200"/>
        </w:tabs>
        <w:ind w:left="1200" w:hanging="840"/>
        <w:jc w:val="both"/>
        <w:rPr>
          <w:rFonts w:ascii="Times New Roman" w:hAnsi="Times New Roman"/>
          <w:b w:val="0"/>
          <w:bCs/>
        </w:rPr>
      </w:pPr>
      <w:proofErr w:type="spellStart"/>
      <w:r w:rsidRPr="00631713">
        <w:rPr>
          <w:rFonts w:ascii="Times New Roman" w:hAnsi="Times New Roman"/>
          <w:b w:val="0"/>
        </w:rPr>
        <w:t>X2</w:t>
      </w:r>
      <w:proofErr w:type="spellEnd"/>
      <w:r w:rsidRPr="00631713">
        <w:rPr>
          <w:rFonts w:ascii="Times New Roman" w:hAnsi="Times New Roman"/>
          <w:b w:val="0"/>
        </w:rPr>
        <w:tab/>
        <w:t>:</w:t>
      </w:r>
      <w:r w:rsidRPr="00631713">
        <w:rPr>
          <w:rFonts w:ascii="Times New Roman" w:hAnsi="Times New Roman"/>
          <w:b w:val="0"/>
        </w:rPr>
        <w:tab/>
        <w:t xml:space="preserve">Ukuran mengenai perbedaan yang terdapat antara frekuensi yang </w:t>
      </w:r>
      <w:proofErr w:type="spellStart"/>
      <w:r w:rsidRPr="00631713">
        <w:rPr>
          <w:rFonts w:ascii="Times New Roman" w:hAnsi="Times New Roman"/>
          <w:b w:val="0"/>
        </w:rPr>
        <w:t>diobservasi</w:t>
      </w:r>
      <w:proofErr w:type="spellEnd"/>
      <w:r w:rsidRPr="00631713">
        <w:rPr>
          <w:rFonts w:ascii="Times New Roman" w:hAnsi="Times New Roman"/>
          <w:b w:val="0"/>
        </w:rPr>
        <w:t xml:space="preserve"> dan diharapkan </w:t>
      </w:r>
    </w:p>
    <w:p w14:paraId="514D343D" w14:textId="77777777" w:rsidR="00FB4D39" w:rsidRPr="00631713" w:rsidRDefault="00FB4D39" w:rsidP="00440915">
      <w:pPr>
        <w:pStyle w:val="Title"/>
        <w:tabs>
          <w:tab w:val="left" w:pos="960"/>
          <w:tab w:val="left" w:pos="1200"/>
        </w:tabs>
        <w:ind w:left="1200" w:hanging="840"/>
        <w:jc w:val="both"/>
        <w:rPr>
          <w:rFonts w:ascii="Times New Roman" w:hAnsi="Times New Roman"/>
          <w:b w:val="0"/>
          <w:bCs/>
        </w:rPr>
      </w:pPr>
      <w:r w:rsidRPr="00631713">
        <w:rPr>
          <w:rFonts w:ascii="Times New Roman" w:hAnsi="Times New Roman"/>
          <w:b w:val="0"/>
        </w:rPr>
        <w:t xml:space="preserve">O </w:t>
      </w:r>
      <w:r w:rsidRPr="00631713">
        <w:rPr>
          <w:rFonts w:ascii="Times New Roman" w:hAnsi="Times New Roman"/>
          <w:b w:val="0"/>
        </w:rPr>
        <w:tab/>
        <w:t>:</w:t>
      </w:r>
      <w:r w:rsidRPr="00631713">
        <w:rPr>
          <w:rFonts w:ascii="Times New Roman" w:hAnsi="Times New Roman"/>
          <w:b w:val="0"/>
        </w:rPr>
        <w:tab/>
        <w:t>Frekuensi yang observasi (observasi)</w:t>
      </w:r>
    </w:p>
    <w:p w14:paraId="19D9E8E5" w14:textId="77777777" w:rsidR="00FB4D39" w:rsidRPr="00631713" w:rsidRDefault="00FB4D39" w:rsidP="00440915">
      <w:pPr>
        <w:pStyle w:val="Title"/>
        <w:tabs>
          <w:tab w:val="left" w:pos="960"/>
          <w:tab w:val="left" w:pos="1200"/>
        </w:tabs>
        <w:ind w:left="1200" w:hanging="840"/>
        <w:jc w:val="both"/>
        <w:rPr>
          <w:rFonts w:ascii="Times New Roman" w:hAnsi="Times New Roman"/>
          <w:b w:val="0"/>
          <w:bCs/>
        </w:rPr>
      </w:pPr>
      <w:r w:rsidRPr="00631713">
        <w:rPr>
          <w:rFonts w:ascii="Times New Roman" w:hAnsi="Times New Roman"/>
          <w:b w:val="0"/>
        </w:rPr>
        <w:t xml:space="preserve">E </w:t>
      </w:r>
      <w:r w:rsidRPr="00631713">
        <w:rPr>
          <w:rFonts w:ascii="Times New Roman" w:hAnsi="Times New Roman"/>
          <w:b w:val="0"/>
        </w:rPr>
        <w:tab/>
        <w:t>:</w:t>
      </w:r>
      <w:r w:rsidRPr="00631713">
        <w:rPr>
          <w:rFonts w:ascii="Times New Roman" w:hAnsi="Times New Roman"/>
          <w:b w:val="0"/>
        </w:rPr>
        <w:tab/>
        <w:t>Frekuensi yang diharapkan (expected)</w:t>
      </w:r>
    </w:p>
    <w:p w14:paraId="57C85FC6" w14:textId="77777777" w:rsidR="00FB4D39" w:rsidRPr="00631713" w:rsidRDefault="00FB4D39" w:rsidP="00440915">
      <w:pPr>
        <w:pStyle w:val="Title"/>
        <w:tabs>
          <w:tab w:val="left" w:pos="960"/>
          <w:tab w:val="left" w:pos="1200"/>
        </w:tabs>
        <w:ind w:left="1200" w:hanging="840"/>
        <w:jc w:val="both"/>
        <w:rPr>
          <w:rFonts w:ascii="Times New Roman" w:hAnsi="Times New Roman"/>
          <w:b w:val="0"/>
          <w:bCs/>
          <w:lang w:val="pt-BR"/>
        </w:rPr>
      </w:pPr>
      <w:r w:rsidRPr="00631713">
        <w:rPr>
          <w:rFonts w:ascii="Times New Roman" w:hAnsi="Times New Roman"/>
          <w:b w:val="0"/>
          <w:lang w:val="pt-BR"/>
        </w:rPr>
        <w:t xml:space="preserve">DF </w:t>
      </w:r>
      <w:r w:rsidRPr="00631713">
        <w:rPr>
          <w:rFonts w:ascii="Times New Roman" w:hAnsi="Times New Roman"/>
          <w:b w:val="0"/>
          <w:lang w:val="pt-BR"/>
        </w:rPr>
        <w:tab/>
        <w:t>:</w:t>
      </w:r>
      <w:r w:rsidRPr="00631713">
        <w:rPr>
          <w:rFonts w:ascii="Times New Roman" w:hAnsi="Times New Roman"/>
          <w:b w:val="0"/>
          <w:lang w:val="pt-BR"/>
        </w:rPr>
        <w:tab/>
        <w:t>(C-1) (R-1) dimana: C = coloum (kolom)</w:t>
      </w:r>
    </w:p>
    <w:p w14:paraId="3D0F0CD1" w14:textId="77777777" w:rsidR="00FB4D39" w:rsidRPr="00631713" w:rsidRDefault="00FB4D39" w:rsidP="00440915">
      <w:pPr>
        <w:pStyle w:val="Title"/>
        <w:tabs>
          <w:tab w:val="left" w:pos="960"/>
          <w:tab w:val="left" w:pos="1200"/>
        </w:tabs>
        <w:ind w:left="1200" w:hanging="840"/>
        <w:jc w:val="both"/>
        <w:rPr>
          <w:rFonts w:ascii="Times New Roman" w:hAnsi="Times New Roman"/>
          <w:b w:val="0"/>
          <w:bCs/>
        </w:rPr>
      </w:pPr>
      <w:r w:rsidRPr="00631713">
        <w:rPr>
          <w:rFonts w:ascii="Times New Roman" w:hAnsi="Times New Roman"/>
          <w:b w:val="0"/>
          <w:lang w:val="pt-BR"/>
        </w:rPr>
        <w:tab/>
      </w:r>
      <w:r w:rsidRPr="00631713">
        <w:rPr>
          <w:rFonts w:ascii="Times New Roman" w:hAnsi="Times New Roman"/>
          <w:b w:val="0"/>
          <w:lang w:val="pt-BR"/>
        </w:rPr>
        <w:tab/>
      </w:r>
      <w:r w:rsidRPr="00631713">
        <w:rPr>
          <w:rFonts w:ascii="Times New Roman" w:hAnsi="Times New Roman"/>
          <w:b w:val="0"/>
          <w:lang w:val="pt-BR"/>
        </w:rPr>
        <w:tab/>
      </w:r>
      <w:r w:rsidRPr="00631713">
        <w:rPr>
          <w:rFonts w:ascii="Times New Roman" w:hAnsi="Times New Roman"/>
          <w:b w:val="0"/>
          <w:lang w:val="pt-BR"/>
        </w:rPr>
        <w:tab/>
      </w:r>
      <w:r w:rsidRPr="00631713">
        <w:rPr>
          <w:rFonts w:ascii="Times New Roman" w:hAnsi="Times New Roman"/>
          <w:b w:val="0"/>
          <w:lang w:val="pt-BR"/>
        </w:rPr>
        <w:tab/>
        <w:t xml:space="preserve">       </w:t>
      </w:r>
      <w:r w:rsidRPr="00631713">
        <w:rPr>
          <w:rFonts w:ascii="Times New Roman" w:hAnsi="Times New Roman"/>
          <w:b w:val="0"/>
        </w:rPr>
        <w:t xml:space="preserve">R = Row (baris) </w:t>
      </w:r>
    </w:p>
    <w:p w14:paraId="056B7842" w14:textId="77777777" w:rsidR="00FB4D39" w:rsidRPr="00631713" w:rsidRDefault="00FB4D39" w:rsidP="00440915">
      <w:pPr>
        <w:pStyle w:val="Title"/>
        <w:tabs>
          <w:tab w:val="left" w:pos="960"/>
          <w:tab w:val="left" w:pos="1200"/>
        </w:tabs>
        <w:ind w:left="1200" w:hanging="840"/>
        <w:jc w:val="both"/>
        <w:rPr>
          <w:rFonts w:ascii="Times New Roman" w:hAnsi="Times New Roman"/>
          <w:b w:val="0"/>
          <w:bCs/>
        </w:rPr>
      </w:pPr>
      <w:proofErr w:type="gramStart"/>
      <w:r w:rsidRPr="00631713">
        <w:rPr>
          <w:rFonts w:ascii="Times New Roman" w:hAnsi="Times New Roman"/>
          <w:b w:val="0"/>
        </w:rPr>
        <w:t>Penilaian :</w:t>
      </w:r>
      <w:proofErr w:type="gramEnd"/>
      <w:r w:rsidRPr="00631713">
        <w:rPr>
          <w:rFonts w:ascii="Times New Roman" w:hAnsi="Times New Roman"/>
          <w:b w:val="0"/>
        </w:rPr>
        <w:t xml:space="preserve"> </w:t>
      </w:r>
    </w:p>
    <w:p w14:paraId="06F136A6" w14:textId="77777777" w:rsidR="00FB4D39" w:rsidRPr="00631713" w:rsidRDefault="00FB4D39" w:rsidP="00440915">
      <w:pPr>
        <w:pStyle w:val="Title"/>
        <w:numPr>
          <w:ilvl w:val="0"/>
          <w:numId w:val="20"/>
        </w:numPr>
        <w:tabs>
          <w:tab w:val="left" w:pos="960"/>
          <w:tab w:val="left" w:pos="1200"/>
        </w:tabs>
        <w:jc w:val="both"/>
        <w:rPr>
          <w:rFonts w:ascii="Times New Roman" w:hAnsi="Times New Roman"/>
          <w:b w:val="0"/>
          <w:bCs/>
          <w:lang w:val="sv-SE"/>
        </w:rPr>
      </w:pPr>
      <w:r w:rsidRPr="00631713">
        <w:rPr>
          <w:rFonts w:ascii="Times New Roman" w:hAnsi="Times New Roman"/>
          <w:b w:val="0"/>
          <w:lang w:val="sv-SE"/>
        </w:rPr>
        <w:t>Dianggap ada hubungan jika X</w:t>
      </w:r>
      <w:r w:rsidRPr="00631713">
        <w:rPr>
          <w:rFonts w:ascii="Times New Roman" w:hAnsi="Times New Roman"/>
          <w:b w:val="0"/>
          <w:vertAlign w:val="superscript"/>
          <w:lang w:val="sv-SE"/>
        </w:rPr>
        <w:t>2</w:t>
      </w:r>
      <w:r w:rsidRPr="00631713">
        <w:rPr>
          <w:rFonts w:ascii="Times New Roman" w:hAnsi="Times New Roman"/>
          <w:b w:val="0"/>
          <w:lang w:val="sv-SE"/>
        </w:rPr>
        <w:t xml:space="preserve"> hitung lebih besar dari X</w:t>
      </w:r>
      <w:r w:rsidRPr="00631713">
        <w:rPr>
          <w:rFonts w:ascii="Times New Roman" w:hAnsi="Times New Roman"/>
          <w:b w:val="0"/>
          <w:vertAlign w:val="superscript"/>
          <w:lang w:val="sv-SE"/>
        </w:rPr>
        <w:t>2</w:t>
      </w:r>
      <w:r w:rsidRPr="00631713">
        <w:rPr>
          <w:rFonts w:ascii="Times New Roman" w:hAnsi="Times New Roman"/>
          <w:b w:val="0"/>
          <w:lang w:val="sv-SE"/>
        </w:rPr>
        <w:t xml:space="preserve"> tabel </w:t>
      </w:r>
    </w:p>
    <w:p w14:paraId="6ECA3A65" w14:textId="77777777" w:rsidR="00FB4D39" w:rsidRPr="003D3F78" w:rsidRDefault="00FB4D39" w:rsidP="00440915">
      <w:pPr>
        <w:pStyle w:val="Title"/>
        <w:numPr>
          <w:ilvl w:val="0"/>
          <w:numId w:val="20"/>
        </w:numPr>
        <w:tabs>
          <w:tab w:val="left" w:pos="960"/>
          <w:tab w:val="left" w:pos="1200"/>
        </w:tabs>
        <w:jc w:val="both"/>
        <w:rPr>
          <w:rFonts w:ascii="Times New Roman" w:hAnsi="Times New Roman"/>
          <w:b w:val="0"/>
          <w:bCs/>
          <w:lang w:val="sv-SE"/>
        </w:rPr>
      </w:pPr>
      <w:r w:rsidRPr="00631713">
        <w:rPr>
          <w:rFonts w:ascii="Times New Roman" w:hAnsi="Times New Roman"/>
          <w:b w:val="0"/>
          <w:lang w:val="sv-SE"/>
        </w:rPr>
        <w:t>Dianggap tidak ada hubungan jika X</w:t>
      </w:r>
      <w:r w:rsidRPr="00631713">
        <w:rPr>
          <w:rFonts w:ascii="Times New Roman" w:hAnsi="Times New Roman"/>
          <w:b w:val="0"/>
          <w:vertAlign w:val="superscript"/>
          <w:lang w:val="sv-SE"/>
        </w:rPr>
        <w:t>2</w:t>
      </w:r>
      <w:r w:rsidRPr="00631713">
        <w:rPr>
          <w:rFonts w:ascii="Times New Roman" w:hAnsi="Times New Roman"/>
          <w:b w:val="0"/>
          <w:lang w:val="sv-SE"/>
        </w:rPr>
        <w:t xml:space="preserve"> hitung lebih kecil dari X</w:t>
      </w:r>
      <w:r w:rsidRPr="00631713">
        <w:rPr>
          <w:rFonts w:ascii="Times New Roman" w:hAnsi="Times New Roman"/>
          <w:b w:val="0"/>
          <w:vertAlign w:val="superscript"/>
          <w:lang w:val="sv-SE"/>
        </w:rPr>
        <w:t>2</w:t>
      </w:r>
      <w:r w:rsidRPr="00631713">
        <w:rPr>
          <w:rFonts w:ascii="Times New Roman" w:hAnsi="Times New Roman"/>
          <w:b w:val="0"/>
          <w:lang w:val="sv-SE"/>
        </w:rPr>
        <w:t xml:space="preserve"> tabel </w:t>
      </w:r>
    </w:p>
    <w:p w14:paraId="5F2F2874" w14:textId="77777777" w:rsidR="003D3F78" w:rsidRDefault="003D3F78" w:rsidP="00440915">
      <w:pPr>
        <w:pStyle w:val="Title"/>
        <w:tabs>
          <w:tab w:val="left" w:pos="960"/>
          <w:tab w:val="left" w:pos="1200"/>
        </w:tabs>
        <w:jc w:val="both"/>
        <w:rPr>
          <w:rFonts w:ascii="Times New Roman" w:hAnsi="Times New Roman"/>
          <w:b w:val="0"/>
          <w:lang w:val="sv-SE"/>
        </w:rPr>
      </w:pPr>
    </w:p>
    <w:p w14:paraId="2F2FDC68" w14:textId="77777777" w:rsidR="003D3F78" w:rsidRDefault="003D3F78" w:rsidP="00440915">
      <w:pPr>
        <w:pStyle w:val="Title"/>
        <w:tabs>
          <w:tab w:val="left" w:pos="960"/>
          <w:tab w:val="left" w:pos="1200"/>
        </w:tabs>
        <w:jc w:val="both"/>
        <w:rPr>
          <w:rFonts w:ascii="Times New Roman" w:hAnsi="Times New Roman"/>
          <w:b w:val="0"/>
          <w:lang w:val="sv-SE"/>
        </w:rPr>
      </w:pPr>
    </w:p>
    <w:p w14:paraId="0DEC28F2" w14:textId="77777777" w:rsidR="00A445F0" w:rsidRDefault="00A445F0" w:rsidP="00440915">
      <w:pPr>
        <w:pStyle w:val="Title"/>
        <w:tabs>
          <w:tab w:val="left" w:pos="960"/>
          <w:tab w:val="left" w:pos="1200"/>
        </w:tabs>
        <w:jc w:val="both"/>
        <w:rPr>
          <w:rFonts w:ascii="Times New Roman" w:hAnsi="Times New Roman"/>
          <w:b w:val="0"/>
          <w:lang w:val="sv-SE"/>
        </w:rPr>
      </w:pPr>
    </w:p>
    <w:p w14:paraId="5A275BB2" w14:textId="77777777" w:rsidR="003D3F78" w:rsidRPr="003D3F78" w:rsidRDefault="003D3F78" w:rsidP="00440915">
      <w:pPr>
        <w:pStyle w:val="ListParagraph"/>
        <w:spacing w:after="0" w:line="240" w:lineRule="auto"/>
        <w:ind w:left="1122" w:hanging="1122"/>
        <w:contextualSpacing/>
        <w:jc w:val="both"/>
        <w:rPr>
          <w:rFonts w:ascii="Times New Roman" w:hAnsi="Times New Roman"/>
          <w:b/>
          <w:sz w:val="24"/>
          <w:szCs w:val="24"/>
          <w:lang w:val="sv-SE"/>
        </w:rPr>
      </w:pPr>
      <w:r w:rsidRPr="003D3F78">
        <w:rPr>
          <w:rFonts w:ascii="Times New Roman" w:hAnsi="Times New Roman"/>
          <w:b/>
          <w:sz w:val="24"/>
          <w:szCs w:val="24"/>
          <w:lang w:val="sv-SE"/>
        </w:rPr>
        <w:t xml:space="preserve">    3.  Analisa Data dengan uji Multivariat (Logistik Regresi)</w:t>
      </w:r>
    </w:p>
    <w:p w14:paraId="32F5944E" w14:textId="77777777" w:rsidR="003D3F78" w:rsidRPr="003D3F78" w:rsidRDefault="003D3F78" w:rsidP="00440915">
      <w:pPr>
        <w:pStyle w:val="Title"/>
        <w:ind w:left="360" w:firstLine="480"/>
        <w:jc w:val="both"/>
        <w:rPr>
          <w:rFonts w:ascii="Times New Roman" w:hAnsi="Times New Roman"/>
          <w:b w:val="0"/>
          <w:lang w:val="sv-SE"/>
        </w:rPr>
      </w:pPr>
      <w:r w:rsidRPr="003D3F78">
        <w:rPr>
          <w:rFonts w:ascii="Times New Roman" w:hAnsi="Times New Roman"/>
          <w:b w:val="0"/>
          <w:lang w:val="sv-SE"/>
        </w:rPr>
        <w:t>Analisa data dengan uji multivariate ( Logistik regresi ) untuk mengetahui variabel bebas yang sangat erat hubungann</w:t>
      </w:r>
      <w:r>
        <w:rPr>
          <w:rFonts w:ascii="Times New Roman" w:hAnsi="Times New Roman"/>
          <w:b w:val="0"/>
          <w:lang w:val="sv-SE"/>
        </w:rPr>
        <w:t>ya dengan pemberian kolostrum pada ibu hamil</w:t>
      </w:r>
      <w:r w:rsidRPr="003D3F78">
        <w:rPr>
          <w:rFonts w:ascii="Times New Roman" w:hAnsi="Times New Roman"/>
          <w:b w:val="0"/>
          <w:lang w:val="sv-SE"/>
        </w:rPr>
        <w:t>.</w:t>
      </w:r>
    </w:p>
    <w:p w14:paraId="1247499C" w14:textId="77777777" w:rsidR="003D3F78" w:rsidRPr="003D3F78" w:rsidRDefault="003D3F78" w:rsidP="00440915">
      <w:pPr>
        <w:pStyle w:val="Title"/>
        <w:ind w:left="360" w:firstLine="480"/>
        <w:jc w:val="both"/>
        <w:rPr>
          <w:rFonts w:ascii="Times New Roman" w:hAnsi="Times New Roman"/>
          <w:b w:val="0"/>
          <w:lang w:val="sv-SE"/>
        </w:rPr>
      </w:pPr>
      <w:r w:rsidRPr="003D3F78">
        <w:rPr>
          <w:rFonts w:ascii="Times New Roman" w:hAnsi="Times New Roman"/>
          <w:b w:val="0"/>
          <w:lang w:val="sv-SE"/>
        </w:rPr>
        <w:t>Analisa multivariat dilakukan dengan menggunakan uji regresi logistik dengan rumus :</w:t>
      </w:r>
    </w:p>
    <w:p w14:paraId="4253EBE0" w14:textId="57CE116E" w:rsidR="003D3F78" w:rsidRPr="003D3F78" w:rsidRDefault="00000000" w:rsidP="00440915">
      <w:pPr>
        <w:pStyle w:val="ListParagraph"/>
        <w:spacing w:after="0" w:line="240" w:lineRule="auto"/>
        <w:ind w:left="1800"/>
        <w:jc w:val="both"/>
        <w:rPr>
          <w:rFonts w:ascii="Times New Roman" w:hAnsi="Times New Roman"/>
          <w:sz w:val="24"/>
          <w:szCs w:val="24"/>
          <w:u w:val="single"/>
          <w:lang w:val="sv-SE"/>
        </w:rPr>
      </w:pPr>
      <w:r>
        <w:rPr>
          <w:rFonts w:ascii="Times New Roman" w:hAnsi="Times New Roman"/>
          <w:noProof/>
          <w:sz w:val="24"/>
          <w:szCs w:val="24"/>
          <w:lang w:eastAsia="id-ID"/>
        </w:rPr>
        <w:pict w14:anchorId="05EF201E">
          <v:shapetype id="_x0000_t32" coordsize="21600,21600" o:spt="32" o:oned="t" path="m,l21600,21600e" filled="f">
            <v:path arrowok="t" fillok="f" o:connecttype="none"/>
            <o:lock v:ext="edit" shapetype="t"/>
          </v:shapetype>
          <v:shape id="_x0000_s2052" type="#_x0000_t32" alt="" style="position:absolute;left:0;text-align:left;margin-left:127.35pt;margin-top:13.65pt;width:110.05pt;height:.05pt;z-index:251669504;mso-wrap-edited:f;mso-width-percent:0;mso-height-percent:0;mso-width-percent:0;mso-height-percent:0" o:connectortype="straight"/>
        </w:pict>
      </w:r>
      <w:r w:rsidR="003D3F78" w:rsidRPr="003D3F78">
        <w:rPr>
          <w:rFonts w:ascii="Times New Roman" w:hAnsi="Times New Roman"/>
          <w:sz w:val="24"/>
          <w:szCs w:val="24"/>
          <w:lang w:val="sv-SE"/>
        </w:rPr>
        <w:t xml:space="preserve">                        1</w:t>
      </w:r>
    </w:p>
    <w:p w14:paraId="288CCE1D" w14:textId="3B34131D" w:rsidR="003D3F78" w:rsidRPr="003D3F78" w:rsidRDefault="003D3F78" w:rsidP="00440915">
      <w:pPr>
        <w:pStyle w:val="ListParagraph"/>
        <w:spacing w:after="0" w:line="240" w:lineRule="auto"/>
        <w:ind w:left="1800"/>
        <w:jc w:val="both"/>
        <w:rPr>
          <w:rFonts w:ascii="Times New Roman" w:hAnsi="Times New Roman"/>
          <w:sz w:val="24"/>
          <w:szCs w:val="24"/>
          <w:lang w:val="sv-SE"/>
        </w:rPr>
      </w:pPr>
      <w:r w:rsidRPr="003D3F78">
        <w:rPr>
          <w:rFonts w:ascii="Times New Roman" w:hAnsi="Times New Roman"/>
          <w:sz w:val="24"/>
          <w:szCs w:val="24"/>
          <w:lang w:val="sv-SE"/>
        </w:rPr>
        <w:t>P(X) =             (</w:t>
      </w:r>
      <w:r w:rsidRPr="003D3F78">
        <w:rPr>
          <w:rFonts w:ascii="Times New Roman" w:hAnsi="Times New Roman"/>
          <w:sz w:val="24"/>
          <w:szCs w:val="24"/>
        </w:rPr>
        <w:t>β</w:t>
      </w:r>
      <w:r w:rsidRPr="003D3F78">
        <w:rPr>
          <w:rFonts w:ascii="Times New Roman" w:hAnsi="Times New Roman"/>
          <w:sz w:val="24"/>
          <w:szCs w:val="24"/>
          <w:lang w:val="sv-SE"/>
        </w:rPr>
        <w:t>o+∑</w:t>
      </w:r>
      <w:r w:rsidRPr="003D3F78">
        <w:rPr>
          <w:rFonts w:ascii="Times New Roman" w:hAnsi="Times New Roman"/>
          <w:sz w:val="24"/>
          <w:szCs w:val="24"/>
        </w:rPr>
        <w:t>β</w:t>
      </w:r>
      <w:r w:rsidRPr="003D3F78">
        <w:rPr>
          <w:rFonts w:ascii="Times New Roman" w:hAnsi="Times New Roman"/>
          <w:sz w:val="24"/>
          <w:szCs w:val="24"/>
          <w:lang w:val="sv-SE"/>
        </w:rPr>
        <w:t>iXi)</w:t>
      </w:r>
    </w:p>
    <w:p w14:paraId="3CCBEAEE" w14:textId="77777777" w:rsidR="003D3F78" w:rsidRPr="003D3F78" w:rsidRDefault="003D3F78" w:rsidP="00440915">
      <w:pPr>
        <w:pStyle w:val="ListParagraph"/>
        <w:spacing w:after="0" w:line="240" w:lineRule="auto"/>
        <w:ind w:left="1800"/>
        <w:jc w:val="both"/>
        <w:rPr>
          <w:rFonts w:ascii="Times New Roman" w:hAnsi="Times New Roman"/>
          <w:sz w:val="24"/>
          <w:szCs w:val="24"/>
          <w:lang w:val="sv-SE"/>
        </w:rPr>
      </w:pPr>
      <w:r w:rsidRPr="003D3F78">
        <w:rPr>
          <w:rFonts w:ascii="Times New Roman" w:hAnsi="Times New Roman"/>
          <w:sz w:val="24"/>
          <w:szCs w:val="24"/>
          <w:lang w:val="sv-SE"/>
        </w:rPr>
        <w:t xml:space="preserve">              1 + e</w:t>
      </w:r>
    </w:p>
    <w:p w14:paraId="76006F5E" w14:textId="77777777" w:rsidR="003D3F78" w:rsidRPr="003D3F78" w:rsidRDefault="003D3F78" w:rsidP="00440915">
      <w:pPr>
        <w:pStyle w:val="ListParagraph"/>
        <w:spacing w:after="0" w:line="240" w:lineRule="auto"/>
        <w:ind w:left="1800"/>
        <w:jc w:val="both"/>
        <w:rPr>
          <w:rFonts w:ascii="Times New Roman" w:hAnsi="Times New Roman"/>
          <w:sz w:val="24"/>
          <w:szCs w:val="24"/>
          <w:lang w:val="sv-SE"/>
        </w:rPr>
      </w:pPr>
    </w:p>
    <w:p w14:paraId="09BD7139" w14:textId="77777777" w:rsidR="003D3F78" w:rsidRPr="003D3F78" w:rsidRDefault="003D3F78" w:rsidP="00440915">
      <w:pPr>
        <w:pStyle w:val="ListParagraph"/>
        <w:spacing w:after="0" w:line="240" w:lineRule="auto"/>
        <w:ind w:left="1800"/>
        <w:jc w:val="both"/>
        <w:rPr>
          <w:rFonts w:ascii="Times New Roman" w:hAnsi="Times New Roman"/>
          <w:sz w:val="24"/>
          <w:szCs w:val="24"/>
          <w:lang w:val="pt-BR"/>
        </w:rPr>
      </w:pPr>
      <w:r w:rsidRPr="003D3F78">
        <w:rPr>
          <w:rFonts w:ascii="Times New Roman" w:hAnsi="Times New Roman"/>
          <w:sz w:val="24"/>
          <w:szCs w:val="24"/>
          <w:lang w:val="pt-BR"/>
        </w:rPr>
        <w:t>P(X)</w:t>
      </w:r>
      <w:r w:rsidRPr="003D3F78">
        <w:rPr>
          <w:rFonts w:ascii="Times New Roman" w:hAnsi="Times New Roman"/>
          <w:sz w:val="24"/>
          <w:szCs w:val="24"/>
          <w:lang w:val="pt-BR"/>
        </w:rPr>
        <w:tab/>
        <w:t>= Peluang terjadinya efek</w:t>
      </w:r>
    </w:p>
    <w:p w14:paraId="43AD45CA" w14:textId="77777777" w:rsidR="003D3F78" w:rsidRPr="003D3F78" w:rsidRDefault="003D3F78" w:rsidP="00440915">
      <w:pPr>
        <w:pStyle w:val="ListParagraph"/>
        <w:spacing w:after="0" w:line="240" w:lineRule="auto"/>
        <w:ind w:left="1800" w:firstLine="43"/>
        <w:jc w:val="both"/>
        <w:rPr>
          <w:rFonts w:ascii="Times New Roman" w:hAnsi="Times New Roman"/>
          <w:sz w:val="24"/>
          <w:szCs w:val="24"/>
          <w:lang w:val="pt-BR"/>
        </w:rPr>
      </w:pPr>
      <w:r w:rsidRPr="003D3F78">
        <w:rPr>
          <w:rFonts w:ascii="Times New Roman" w:hAnsi="Times New Roman"/>
          <w:sz w:val="24"/>
          <w:szCs w:val="24"/>
          <w:lang w:val="pt-BR"/>
        </w:rPr>
        <w:t>e</w:t>
      </w:r>
      <w:r w:rsidRPr="003D3F78">
        <w:rPr>
          <w:rFonts w:ascii="Times New Roman" w:hAnsi="Times New Roman"/>
          <w:sz w:val="24"/>
          <w:szCs w:val="24"/>
          <w:lang w:val="pt-BR"/>
        </w:rPr>
        <w:tab/>
      </w:r>
      <w:r w:rsidRPr="003D3F78">
        <w:rPr>
          <w:rFonts w:ascii="Times New Roman" w:hAnsi="Times New Roman"/>
          <w:sz w:val="24"/>
          <w:szCs w:val="24"/>
          <w:lang w:val="pt-BR"/>
        </w:rPr>
        <w:tab/>
        <w:t>= Logaritma Natural ( 2,72 )</w:t>
      </w:r>
    </w:p>
    <w:p w14:paraId="695B250E" w14:textId="77777777" w:rsidR="003D3F78" w:rsidRPr="003D3F78" w:rsidRDefault="003D3F78" w:rsidP="00440915">
      <w:pPr>
        <w:pStyle w:val="ListParagraph"/>
        <w:spacing w:after="0" w:line="240" w:lineRule="auto"/>
        <w:ind w:left="1800"/>
        <w:jc w:val="both"/>
        <w:rPr>
          <w:rFonts w:ascii="Times New Roman" w:hAnsi="Times New Roman"/>
          <w:sz w:val="24"/>
          <w:szCs w:val="24"/>
          <w:lang w:val="sv-SE"/>
        </w:rPr>
      </w:pPr>
      <w:r w:rsidRPr="003D3F78">
        <w:rPr>
          <w:rFonts w:ascii="Times New Roman" w:hAnsi="Times New Roman"/>
          <w:sz w:val="24"/>
          <w:szCs w:val="24"/>
        </w:rPr>
        <w:t>β</w:t>
      </w:r>
      <w:r w:rsidRPr="003D3F78">
        <w:rPr>
          <w:rFonts w:ascii="Times New Roman" w:hAnsi="Times New Roman"/>
          <w:sz w:val="24"/>
          <w:szCs w:val="24"/>
          <w:lang w:val="sv-SE"/>
        </w:rPr>
        <w:t>o</w:t>
      </w:r>
      <w:r w:rsidRPr="003D3F78">
        <w:rPr>
          <w:rFonts w:ascii="Times New Roman" w:hAnsi="Times New Roman"/>
          <w:sz w:val="24"/>
          <w:szCs w:val="24"/>
          <w:lang w:val="sv-SE"/>
        </w:rPr>
        <w:tab/>
        <w:t xml:space="preserve"> </w:t>
      </w:r>
      <w:r w:rsidRPr="003D3F78">
        <w:rPr>
          <w:rFonts w:ascii="Times New Roman" w:hAnsi="Times New Roman"/>
          <w:sz w:val="24"/>
          <w:szCs w:val="24"/>
          <w:lang w:val="sv-SE"/>
        </w:rPr>
        <w:tab/>
        <w:t>= Nilai Konstanta</w:t>
      </w:r>
    </w:p>
    <w:p w14:paraId="68A97FA5" w14:textId="77777777" w:rsidR="003D3F78" w:rsidRDefault="003D3F78" w:rsidP="00440915">
      <w:pPr>
        <w:pStyle w:val="Title"/>
        <w:tabs>
          <w:tab w:val="left" w:pos="960"/>
          <w:tab w:val="left" w:pos="1200"/>
        </w:tabs>
        <w:jc w:val="both"/>
        <w:rPr>
          <w:rFonts w:ascii="Times New Roman" w:hAnsi="Times New Roman"/>
          <w:b w:val="0"/>
          <w:lang w:val="sv-SE"/>
        </w:rPr>
      </w:pPr>
      <w:r w:rsidRPr="003D3F78">
        <w:rPr>
          <w:rFonts w:ascii="Times New Roman" w:hAnsi="Times New Roman"/>
          <w:b w:val="0"/>
          <w:lang w:val="sv-SE"/>
        </w:rPr>
        <w:t xml:space="preserve">                          ∑</w:t>
      </w:r>
      <w:r w:rsidRPr="003D3F78">
        <w:rPr>
          <w:rFonts w:ascii="Times New Roman" w:hAnsi="Times New Roman"/>
          <w:b w:val="0"/>
        </w:rPr>
        <w:t>β</w:t>
      </w:r>
      <w:r w:rsidRPr="003D3F78">
        <w:rPr>
          <w:rFonts w:ascii="Times New Roman" w:hAnsi="Times New Roman"/>
          <w:b w:val="0"/>
          <w:lang w:val="sv-SE"/>
        </w:rPr>
        <w:t xml:space="preserve">iXi </w:t>
      </w:r>
      <w:r w:rsidRPr="003D3F78">
        <w:rPr>
          <w:rFonts w:ascii="Times New Roman" w:hAnsi="Times New Roman"/>
          <w:b w:val="0"/>
          <w:lang w:val="sv-SE"/>
        </w:rPr>
        <w:tab/>
        <w:t>= Jumlah Nilai Variabel.</w:t>
      </w:r>
    </w:p>
    <w:p w14:paraId="4992DCEB" w14:textId="77777777" w:rsidR="0097008E" w:rsidRDefault="0097008E" w:rsidP="00440915">
      <w:pPr>
        <w:pStyle w:val="Title"/>
        <w:tabs>
          <w:tab w:val="left" w:pos="960"/>
          <w:tab w:val="left" w:pos="1200"/>
        </w:tabs>
        <w:jc w:val="both"/>
        <w:rPr>
          <w:rFonts w:ascii="Times New Roman" w:hAnsi="Times New Roman"/>
          <w:b w:val="0"/>
          <w:lang w:val="sv-SE"/>
        </w:rPr>
      </w:pPr>
    </w:p>
    <w:p w14:paraId="22320681" w14:textId="77777777" w:rsidR="003B37D1" w:rsidRDefault="003B37D1" w:rsidP="00440915">
      <w:pPr>
        <w:pStyle w:val="Title"/>
        <w:tabs>
          <w:tab w:val="left" w:pos="960"/>
          <w:tab w:val="left" w:pos="1200"/>
        </w:tabs>
        <w:jc w:val="both"/>
        <w:rPr>
          <w:rFonts w:ascii="Times New Roman" w:hAnsi="Times New Roman"/>
          <w:b w:val="0"/>
          <w:lang w:val="sv-SE"/>
        </w:rPr>
      </w:pPr>
    </w:p>
    <w:p w14:paraId="10DE837D" w14:textId="77777777" w:rsidR="00020413" w:rsidRPr="00314F29" w:rsidRDefault="00020413" w:rsidP="00A445F0">
      <w:pPr>
        <w:rPr>
          <w:b/>
          <w:caps/>
          <w:lang w:val="es-CR"/>
        </w:rPr>
      </w:pPr>
      <w:r w:rsidRPr="00314F29">
        <w:rPr>
          <w:b/>
          <w:caps/>
          <w:lang w:val="es-CR"/>
        </w:rPr>
        <w:t>HASIL PENELITIAN DAN PEMBAHASAN</w:t>
      </w:r>
    </w:p>
    <w:p w14:paraId="65F73D7E" w14:textId="77777777" w:rsidR="00020413" w:rsidRPr="00314F29" w:rsidRDefault="00020413" w:rsidP="00A445F0">
      <w:pPr>
        <w:rPr>
          <w:b/>
          <w:caps/>
        </w:rPr>
      </w:pPr>
      <w:r w:rsidRPr="00314F29">
        <w:rPr>
          <w:b/>
        </w:rPr>
        <w:t>Hasil Penelitian</w:t>
      </w:r>
    </w:p>
    <w:p w14:paraId="58FEF3E6" w14:textId="297101C2" w:rsidR="00020413" w:rsidRPr="00D80CC2" w:rsidRDefault="00020413" w:rsidP="00A445F0">
      <w:pPr>
        <w:pStyle w:val="BodyTextIndent3"/>
        <w:spacing w:after="0"/>
        <w:ind w:left="0" w:firstLine="540"/>
        <w:jc w:val="both"/>
        <w:rPr>
          <w:sz w:val="24"/>
          <w:szCs w:val="24"/>
        </w:rPr>
      </w:pPr>
      <w:r w:rsidRPr="00D80CC2">
        <w:rPr>
          <w:sz w:val="24"/>
          <w:szCs w:val="24"/>
        </w:rPr>
        <w:t xml:space="preserve">Penelitian dilaksanakan di </w:t>
      </w:r>
      <w:r>
        <w:rPr>
          <w:sz w:val="24"/>
          <w:szCs w:val="24"/>
        </w:rPr>
        <w:t xml:space="preserve">Puskesmas </w:t>
      </w:r>
      <w:proofErr w:type="spellStart"/>
      <w:r>
        <w:rPr>
          <w:sz w:val="24"/>
          <w:szCs w:val="24"/>
        </w:rPr>
        <w:t>Bobong</w:t>
      </w:r>
      <w:proofErr w:type="spellEnd"/>
      <w:r>
        <w:rPr>
          <w:sz w:val="24"/>
          <w:szCs w:val="24"/>
        </w:rPr>
        <w:t xml:space="preserve"> Kabupaten Pulau Taliabu tahun 2025,</w:t>
      </w:r>
      <w:r w:rsidRPr="00D80CC2">
        <w:rPr>
          <w:sz w:val="24"/>
          <w:szCs w:val="24"/>
        </w:rPr>
        <w:t xml:space="preserve"> </w:t>
      </w:r>
      <w:r>
        <w:rPr>
          <w:sz w:val="24"/>
          <w:szCs w:val="24"/>
        </w:rPr>
        <w:t>selama 1 bulan</w:t>
      </w:r>
      <w:r w:rsidRPr="00D80CC2">
        <w:rPr>
          <w:sz w:val="24"/>
          <w:szCs w:val="24"/>
        </w:rPr>
        <w:t xml:space="preserve">, yang mana proses pengumpulan data dilakukan dengan mengobservasi </w:t>
      </w:r>
      <w:r>
        <w:rPr>
          <w:sz w:val="24"/>
          <w:szCs w:val="24"/>
        </w:rPr>
        <w:t>ibu bersalin</w:t>
      </w:r>
      <w:r w:rsidRPr="00D80CC2">
        <w:rPr>
          <w:sz w:val="24"/>
          <w:szCs w:val="24"/>
        </w:rPr>
        <w:t xml:space="preserve"> </w:t>
      </w:r>
      <w:r>
        <w:rPr>
          <w:sz w:val="24"/>
          <w:szCs w:val="24"/>
        </w:rPr>
        <w:t xml:space="preserve">di Puskesmas </w:t>
      </w:r>
      <w:proofErr w:type="spellStart"/>
      <w:r>
        <w:rPr>
          <w:sz w:val="24"/>
          <w:szCs w:val="24"/>
        </w:rPr>
        <w:t>Bobong</w:t>
      </w:r>
      <w:proofErr w:type="spellEnd"/>
      <w:r>
        <w:rPr>
          <w:sz w:val="24"/>
          <w:szCs w:val="24"/>
        </w:rPr>
        <w:t xml:space="preserve"> Kabupaten Pulau Taliabu tahun 2025</w:t>
      </w:r>
      <w:r w:rsidRPr="00D80CC2">
        <w:rPr>
          <w:sz w:val="24"/>
          <w:szCs w:val="24"/>
        </w:rPr>
        <w:t xml:space="preserve">. </w:t>
      </w:r>
    </w:p>
    <w:p w14:paraId="47DF9253" w14:textId="77777777" w:rsidR="00020413" w:rsidRPr="00D80CC2" w:rsidRDefault="00020413" w:rsidP="00A445F0">
      <w:pPr>
        <w:pStyle w:val="BodyTextIndent3"/>
        <w:spacing w:after="0"/>
        <w:ind w:left="0" w:firstLine="540"/>
        <w:jc w:val="both"/>
        <w:rPr>
          <w:sz w:val="24"/>
          <w:szCs w:val="24"/>
        </w:rPr>
      </w:pPr>
      <w:r w:rsidRPr="00D80CC2">
        <w:rPr>
          <w:sz w:val="24"/>
          <w:szCs w:val="24"/>
        </w:rPr>
        <w:t>Banyaknya sampel yang b</w:t>
      </w:r>
      <w:r>
        <w:rPr>
          <w:sz w:val="24"/>
          <w:szCs w:val="24"/>
        </w:rPr>
        <w:t>erhasil diwawancarai berjumlah 159</w:t>
      </w:r>
      <w:r w:rsidRPr="00D80CC2">
        <w:rPr>
          <w:sz w:val="24"/>
          <w:szCs w:val="24"/>
        </w:rPr>
        <w:t xml:space="preserve"> </w:t>
      </w:r>
      <w:r>
        <w:rPr>
          <w:sz w:val="24"/>
          <w:szCs w:val="24"/>
        </w:rPr>
        <w:t>ibu bersalin</w:t>
      </w:r>
      <w:r w:rsidRPr="00D80CC2">
        <w:rPr>
          <w:sz w:val="24"/>
          <w:szCs w:val="24"/>
        </w:rPr>
        <w:t xml:space="preserve"> yang memenuhi syarat untuk dijadikan sampel berdasarkan kriteria yang telah ditetapkan. Hasil penelitian akan diuraikan sebagai berikut dalam bentuk tabel:</w:t>
      </w:r>
    </w:p>
    <w:p w14:paraId="66FD56D6" w14:textId="77777777" w:rsidR="00020413" w:rsidRPr="00754440" w:rsidRDefault="00020413" w:rsidP="00A445F0">
      <w:pPr>
        <w:numPr>
          <w:ilvl w:val="6"/>
          <w:numId w:val="21"/>
        </w:numPr>
        <w:tabs>
          <w:tab w:val="clear" w:pos="5400"/>
          <w:tab w:val="left" w:pos="360"/>
          <w:tab w:val="left" w:pos="720"/>
        </w:tabs>
        <w:ind w:left="378"/>
        <w:jc w:val="both"/>
        <w:rPr>
          <w:b/>
        </w:rPr>
      </w:pPr>
      <w:r w:rsidRPr="00754440">
        <w:rPr>
          <w:b/>
        </w:rPr>
        <w:t xml:space="preserve">Analisis </w:t>
      </w:r>
      <w:proofErr w:type="spellStart"/>
      <w:r w:rsidRPr="00754440">
        <w:rPr>
          <w:b/>
        </w:rPr>
        <w:t>univariat</w:t>
      </w:r>
      <w:proofErr w:type="spellEnd"/>
    </w:p>
    <w:p w14:paraId="1FF94408" w14:textId="77777777" w:rsidR="00020413" w:rsidRDefault="00020413" w:rsidP="00A445F0">
      <w:pPr>
        <w:tabs>
          <w:tab w:val="left" w:pos="360"/>
          <w:tab w:val="left" w:pos="720"/>
        </w:tabs>
        <w:ind w:left="18" w:firstLine="360"/>
        <w:jc w:val="both"/>
      </w:pPr>
      <w:r w:rsidRPr="00C045F2">
        <w:tab/>
        <w:t xml:space="preserve">Analisis </w:t>
      </w:r>
      <w:proofErr w:type="spellStart"/>
      <w:r w:rsidRPr="00C045F2">
        <w:t>univariat</w:t>
      </w:r>
      <w:proofErr w:type="spellEnd"/>
      <w:r w:rsidRPr="00C045F2">
        <w:t xml:space="preserve"> terutama diarahkan untuk menilai kelayakan variabel yang telah diukur pada saat penelitian dilakukan dengan melihat distribusi secara umum. Selain itu pula dimaksudkan untuk melihat distribusi beberapa yang dianggap relevan dengan penelitian yang didistribusikan dalam tabel sebagai berikut </w:t>
      </w:r>
      <w:proofErr w:type="gramStart"/>
      <w:r w:rsidRPr="00C045F2">
        <w:t>ini</w:t>
      </w:r>
      <w:r>
        <w:t xml:space="preserve"> </w:t>
      </w:r>
      <w:r w:rsidRPr="00C045F2">
        <w:t>:</w:t>
      </w:r>
      <w:proofErr w:type="gramEnd"/>
    </w:p>
    <w:p w14:paraId="4AF71E52" w14:textId="77777777" w:rsidR="00020413" w:rsidRPr="001A4E18" w:rsidRDefault="00020413" w:rsidP="00A445F0">
      <w:pPr>
        <w:numPr>
          <w:ilvl w:val="2"/>
          <w:numId w:val="22"/>
        </w:numPr>
        <w:tabs>
          <w:tab w:val="clear" w:pos="2340"/>
          <w:tab w:val="left" w:pos="360"/>
        </w:tabs>
        <w:ind w:left="378"/>
        <w:jc w:val="both"/>
        <w:rPr>
          <w:b/>
        </w:rPr>
      </w:pPr>
      <w:r>
        <w:rPr>
          <w:b/>
        </w:rPr>
        <w:t>Pemberian ASI Kolostrum</w:t>
      </w:r>
    </w:p>
    <w:p w14:paraId="0553037D" w14:textId="77777777" w:rsidR="00020413" w:rsidRPr="001A4E18" w:rsidRDefault="00020413" w:rsidP="00440915">
      <w:pPr>
        <w:ind w:left="1080"/>
        <w:jc w:val="center"/>
        <w:rPr>
          <w:b/>
        </w:rPr>
      </w:pPr>
      <w:r w:rsidRPr="001A4E18">
        <w:rPr>
          <w:b/>
        </w:rPr>
        <w:t xml:space="preserve">Tabel 1 </w:t>
      </w:r>
    </w:p>
    <w:p w14:paraId="5CB981C3" w14:textId="77777777" w:rsidR="00020413" w:rsidRPr="00314F29" w:rsidRDefault="00020413" w:rsidP="00440915">
      <w:pPr>
        <w:ind w:left="1080"/>
        <w:jc w:val="center"/>
        <w:rPr>
          <w:b/>
        </w:rPr>
      </w:pPr>
      <w:r w:rsidRPr="00314F29">
        <w:rPr>
          <w:b/>
        </w:rPr>
        <w:t xml:space="preserve">Distribusi </w:t>
      </w:r>
      <w:r>
        <w:rPr>
          <w:b/>
        </w:rPr>
        <w:t xml:space="preserve">Ibu Bersalin </w:t>
      </w:r>
      <w:r w:rsidRPr="00314F29">
        <w:rPr>
          <w:b/>
        </w:rPr>
        <w:t xml:space="preserve">Berdasarkan </w:t>
      </w:r>
      <w:r>
        <w:rPr>
          <w:b/>
        </w:rPr>
        <w:t>Pemberian ASI Kolostrum</w:t>
      </w:r>
      <w:r w:rsidRPr="00314F29">
        <w:rPr>
          <w:b/>
        </w:rPr>
        <w:t xml:space="preserve"> di </w:t>
      </w:r>
    </w:p>
    <w:p w14:paraId="53B40E40" w14:textId="66E13078" w:rsidR="00020413" w:rsidRPr="00020413" w:rsidRDefault="00020413" w:rsidP="00440915">
      <w:pPr>
        <w:ind w:left="1080"/>
        <w:jc w:val="center"/>
        <w:rPr>
          <w:b/>
          <w:bCs/>
        </w:rPr>
      </w:pPr>
      <w:r w:rsidRPr="00020413">
        <w:rPr>
          <w:b/>
          <w:bCs/>
        </w:rPr>
        <w:t xml:space="preserve">Puskesmas </w:t>
      </w:r>
      <w:proofErr w:type="spellStart"/>
      <w:r w:rsidRPr="00020413">
        <w:rPr>
          <w:b/>
          <w:bCs/>
        </w:rPr>
        <w:t>Bobong</w:t>
      </w:r>
      <w:proofErr w:type="spellEnd"/>
      <w:r w:rsidRPr="00020413">
        <w:rPr>
          <w:b/>
          <w:bCs/>
        </w:rPr>
        <w:t xml:space="preserve"> Kabupaten Pulau Taliabu</w:t>
      </w:r>
    </w:p>
    <w:p w14:paraId="3D93831E" w14:textId="56E28933" w:rsidR="00020413" w:rsidRPr="001A4E18" w:rsidRDefault="00020413" w:rsidP="00440915">
      <w:pPr>
        <w:ind w:left="1080"/>
        <w:jc w:val="center"/>
        <w:rPr>
          <w:b/>
        </w:rPr>
      </w:pPr>
      <w:r>
        <w:rPr>
          <w:b/>
        </w:rPr>
        <w:t>Tahun 2025</w:t>
      </w:r>
    </w:p>
    <w:tbl>
      <w:tblPr>
        <w:tblStyle w:val="TableGrid"/>
        <w:tblW w:w="0" w:type="auto"/>
        <w:tblInd w:w="1188" w:type="dxa"/>
        <w:tblLook w:val="01E0" w:firstRow="1" w:lastRow="1" w:firstColumn="1" w:lastColumn="1" w:noHBand="0" w:noVBand="0"/>
      </w:tblPr>
      <w:tblGrid>
        <w:gridCol w:w="3360"/>
        <w:gridCol w:w="1680"/>
        <w:gridCol w:w="1926"/>
      </w:tblGrid>
      <w:tr w:rsidR="00020413" w:rsidRPr="001A4E18" w14:paraId="783342EB" w14:textId="77777777" w:rsidTr="00F077C3">
        <w:tc>
          <w:tcPr>
            <w:tcW w:w="3360" w:type="dxa"/>
          </w:tcPr>
          <w:p w14:paraId="5F19F5E1" w14:textId="77777777" w:rsidR="00020413" w:rsidRPr="001A4E18" w:rsidRDefault="00020413" w:rsidP="00440915">
            <w:pPr>
              <w:jc w:val="center"/>
              <w:rPr>
                <w:b/>
              </w:rPr>
            </w:pPr>
            <w:r>
              <w:rPr>
                <w:b/>
              </w:rPr>
              <w:t>Pemberian ASI Kolostrum</w:t>
            </w:r>
          </w:p>
        </w:tc>
        <w:tc>
          <w:tcPr>
            <w:tcW w:w="1680" w:type="dxa"/>
          </w:tcPr>
          <w:p w14:paraId="01FAACBB" w14:textId="77777777" w:rsidR="00020413" w:rsidRPr="001A4E18" w:rsidRDefault="00020413" w:rsidP="00440915">
            <w:pPr>
              <w:jc w:val="center"/>
              <w:rPr>
                <w:b/>
              </w:rPr>
            </w:pPr>
            <w:r w:rsidRPr="001A4E18">
              <w:rPr>
                <w:b/>
              </w:rPr>
              <w:t>Frekuensi</w:t>
            </w:r>
          </w:p>
        </w:tc>
        <w:tc>
          <w:tcPr>
            <w:tcW w:w="1926" w:type="dxa"/>
          </w:tcPr>
          <w:p w14:paraId="08C13C4E" w14:textId="77777777" w:rsidR="00020413" w:rsidRPr="001A4E18" w:rsidRDefault="00020413" w:rsidP="00440915">
            <w:pPr>
              <w:jc w:val="center"/>
              <w:rPr>
                <w:b/>
              </w:rPr>
            </w:pPr>
            <w:r w:rsidRPr="001A4E18">
              <w:rPr>
                <w:b/>
              </w:rPr>
              <w:t>Persentase</w:t>
            </w:r>
          </w:p>
        </w:tc>
      </w:tr>
      <w:tr w:rsidR="00020413" w:rsidRPr="001A4E18" w14:paraId="5151CB1E" w14:textId="77777777" w:rsidTr="00F077C3">
        <w:tc>
          <w:tcPr>
            <w:tcW w:w="3360" w:type="dxa"/>
          </w:tcPr>
          <w:p w14:paraId="619B2640" w14:textId="77777777" w:rsidR="00020413" w:rsidRPr="001A4E18" w:rsidRDefault="00020413" w:rsidP="00440915">
            <w:pPr>
              <w:jc w:val="center"/>
            </w:pPr>
            <w:r>
              <w:t>Memberikan</w:t>
            </w:r>
          </w:p>
        </w:tc>
        <w:tc>
          <w:tcPr>
            <w:tcW w:w="1680" w:type="dxa"/>
          </w:tcPr>
          <w:p w14:paraId="18173D98" w14:textId="77777777" w:rsidR="00020413" w:rsidRPr="001A4E18" w:rsidRDefault="00020413" w:rsidP="00440915">
            <w:pPr>
              <w:jc w:val="center"/>
            </w:pPr>
            <w:r>
              <w:t>114</w:t>
            </w:r>
          </w:p>
        </w:tc>
        <w:tc>
          <w:tcPr>
            <w:tcW w:w="1926" w:type="dxa"/>
          </w:tcPr>
          <w:p w14:paraId="4EA2A99D" w14:textId="77777777" w:rsidR="00020413" w:rsidRPr="001A4E18" w:rsidRDefault="00020413" w:rsidP="00440915">
            <w:pPr>
              <w:jc w:val="center"/>
            </w:pPr>
            <w:r>
              <w:t>71,7</w:t>
            </w:r>
          </w:p>
        </w:tc>
      </w:tr>
      <w:tr w:rsidR="00020413" w:rsidRPr="001A4E18" w14:paraId="66AEDE67" w14:textId="77777777" w:rsidTr="00F077C3">
        <w:tc>
          <w:tcPr>
            <w:tcW w:w="3360" w:type="dxa"/>
          </w:tcPr>
          <w:p w14:paraId="49EA2AFE" w14:textId="77777777" w:rsidR="00020413" w:rsidRPr="001A4E18" w:rsidRDefault="00020413" w:rsidP="00440915">
            <w:pPr>
              <w:jc w:val="center"/>
            </w:pPr>
            <w:r>
              <w:t>Tidak memberikan</w:t>
            </w:r>
          </w:p>
        </w:tc>
        <w:tc>
          <w:tcPr>
            <w:tcW w:w="1680" w:type="dxa"/>
          </w:tcPr>
          <w:p w14:paraId="37803E19" w14:textId="77777777" w:rsidR="00020413" w:rsidRPr="001A4E18" w:rsidRDefault="00020413" w:rsidP="00440915">
            <w:pPr>
              <w:jc w:val="center"/>
            </w:pPr>
            <w:r>
              <w:t>45</w:t>
            </w:r>
          </w:p>
        </w:tc>
        <w:tc>
          <w:tcPr>
            <w:tcW w:w="1926" w:type="dxa"/>
          </w:tcPr>
          <w:p w14:paraId="4DDB072B" w14:textId="77777777" w:rsidR="00020413" w:rsidRPr="001A4E18" w:rsidRDefault="00020413" w:rsidP="00440915">
            <w:pPr>
              <w:jc w:val="center"/>
            </w:pPr>
            <w:r>
              <w:t>28,3</w:t>
            </w:r>
          </w:p>
        </w:tc>
      </w:tr>
      <w:tr w:rsidR="00020413" w:rsidRPr="001A4E18" w14:paraId="25B40C27" w14:textId="77777777" w:rsidTr="00F077C3">
        <w:tc>
          <w:tcPr>
            <w:tcW w:w="3360" w:type="dxa"/>
          </w:tcPr>
          <w:p w14:paraId="5D96F0D4" w14:textId="77777777" w:rsidR="00020413" w:rsidRPr="001A4E18" w:rsidRDefault="00020413" w:rsidP="00440915">
            <w:pPr>
              <w:jc w:val="center"/>
            </w:pPr>
            <w:r w:rsidRPr="001A4E18">
              <w:t>Jumlah</w:t>
            </w:r>
          </w:p>
        </w:tc>
        <w:tc>
          <w:tcPr>
            <w:tcW w:w="1680" w:type="dxa"/>
          </w:tcPr>
          <w:p w14:paraId="02A1E5F0" w14:textId="77777777" w:rsidR="00020413" w:rsidRPr="001A4E18" w:rsidRDefault="00020413" w:rsidP="00440915">
            <w:pPr>
              <w:jc w:val="center"/>
            </w:pPr>
            <w:r>
              <w:t>159</w:t>
            </w:r>
          </w:p>
        </w:tc>
        <w:tc>
          <w:tcPr>
            <w:tcW w:w="1926" w:type="dxa"/>
          </w:tcPr>
          <w:p w14:paraId="17FED167" w14:textId="77777777" w:rsidR="00020413" w:rsidRPr="001A4E18" w:rsidRDefault="00020413" w:rsidP="00440915">
            <w:pPr>
              <w:jc w:val="center"/>
            </w:pPr>
            <w:r w:rsidRPr="001A4E18">
              <w:t>100,0</w:t>
            </w:r>
          </w:p>
        </w:tc>
      </w:tr>
    </w:tbl>
    <w:p w14:paraId="0742F356" w14:textId="5C32608C" w:rsidR="00020413" w:rsidRPr="001A4E18" w:rsidRDefault="00020413" w:rsidP="00440915">
      <w:pPr>
        <w:ind w:left="720" w:firstLine="360"/>
        <w:rPr>
          <w:b/>
          <w:iCs/>
        </w:rPr>
      </w:pPr>
      <w:proofErr w:type="gramStart"/>
      <w:r w:rsidRPr="001A4E18">
        <w:rPr>
          <w:i/>
          <w:iCs/>
        </w:rPr>
        <w:t>Sumber :</w:t>
      </w:r>
      <w:proofErr w:type="gramEnd"/>
      <w:r w:rsidRPr="001A4E18">
        <w:rPr>
          <w:i/>
          <w:iCs/>
        </w:rPr>
        <w:t xml:space="preserve"> Data Primer, 20</w:t>
      </w:r>
      <w:r>
        <w:rPr>
          <w:i/>
          <w:iCs/>
        </w:rPr>
        <w:t>2</w:t>
      </w:r>
      <w:r w:rsidR="00E07171">
        <w:rPr>
          <w:i/>
          <w:iCs/>
        </w:rPr>
        <w:t>5</w:t>
      </w:r>
    </w:p>
    <w:p w14:paraId="2E7DE271" w14:textId="77777777" w:rsidR="00020413" w:rsidRPr="001A4E18" w:rsidRDefault="00020413" w:rsidP="00440915">
      <w:pPr>
        <w:ind w:left="720"/>
        <w:rPr>
          <w:b/>
          <w:iCs/>
        </w:rPr>
      </w:pPr>
    </w:p>
    <w:p w14:paraId="2E64C55F" w14:textId="45109A0A" w:rsidR="00020413" w:rsidRDefault="00020413" w:rsidP="00A445F0">
      <w:pPr>
        <w:widowControl w:val="0"/>
        <w:autoSpaceDE w:val="0"/>
        <w:autoSpaceDN w:val="0"/>
        <w:ind w:firstLine="720"/>
        <w:jc w:val="both"/>
      </w:pPr>
      <w:r w:rsidRPr="001A4E18">
        <w:t xml:space="preserve">Tabel 1 menunjukkan bahwa sebagian besar </w:t>
      </w:r>
      <w:r>
        <w:t xml:space="preserve">ibu bersalin di Puskesmas </w:t>
      </w:r>
      <w:proofErr w:type="spellStart"/>
      <w:r w:rsidR="00E07171">
        <w:t>Bobong</w:t>
      </w:r>
      <w:proofErr w:type="spellEnd"/>
      <w:r>
        <w:t xml:space="preserve"> memberikan ASI Kolostrum kepada bayi mereka yaitu sebanyak 71,7%, dan yang tidak memberikan</w:t>
      </w:r>
      <w:r w:rsidR="00A445F0">
        <w:t xml:space="preserve"> </w:t>
      </w:r>
      <w:r>
        <w:t xml:space="preserve">ASI </w:t>
      </w:r>
      <w:proofErr w:type="spellStart"/>
      <w:r>
        <w:t>ekslusif</w:t>
      </w:r>
      <w:proofErr w:type="spellEnd"/>
      <w:r>
        <w:t xml:space="preserve"> kepada bayi mereka sebanyak 28,3%.</w:t>
      </w:r>
    </w:p>
    <w:p w14:paraId="6AF48974" w14:textId="77777777" w:rsidR="00020413" w:rsidRDefault="00020413" w:rsidP="00A445F0">
      <w:pPr>
        <w:widowControl w:val="0"/>
        <w:autoSpaceDE w:val="0"/>
        <w:autoSpaceDN w:val="0"/>
        <w:ind w:firstLine="720"/>
        <w:jc w:val="both"/>
      </w:pPr>
      <w:r>
        <w:t>Hasil penelitian ini menunjukkan bahwa sebagian besar ibu bersalin sudah sadar tentang pentingnya pemberian ASI Kolostrum, terbukti dengan banyaknya ibu bersalin yang memberikan ASI kolostrum kepada bayi mereka.</w:t>
      </w:r>
    </w:p>
    <w:p w14:paraId="337C3DE0" w14:textId="77777777" w:rsidR="00A445F0" w:rsidRDefault="00A445F0" w:rsidP="00A445F0">
      <w:pPr>
        <w:widowControl w:val="0"/>
        <w:autoSpaceDE w:val="0"/>
        <w:autoSpaceDN w:val="0"/>
        <w:ind w:firstLine="720"/>
        <w:jc w:val="both"/>
      </w:pPr>
    </w:p>
    <w:p w14:paraId="40BBD9C7" w14:textId="77777777" w:rsidR="00020413" w:rsidRPr="001A4E18" w:rsidRDefault="00020413" w:rsidP="00A445F0">
      <w:pPr>
        <w:numPr>
          <w:ilvl w:val="2"/>
          <w:numId w:val="22"/>
        </w:numPr>
        <w:tabs>
          <w:tab w:val="clear" w:pos="2340"/>
          <w:tab w:val="left" w:pos="360"/>
        </w:tabs>
        <w:ind w:left="360"/>
        <w:jc w:val="both"/>
        <w:rPr>
          <w:b/>
        </w:rPr>
      </w:pPr>
      <w:r>
        <w:rPr>
          <w:b/>
        </w:rPr>
        <w:t>Tingkat Pendidikan</w:t>
      </w:r>
    </w:p>
    <w:p w14:paraId="019E8362" w14:textId="77777777" w:rsidR="00020413" w:rsidRPr="001A4E18" w:rsidRDefault="00020413" w:rsidP="00440915">
      <w:pPr>
        <w:ind w:left="1080"/>
        <w:jc w:val="center"/>
        <w:rPr>
          <w:b/>
        </w:rPr>
      </w:pPr>
      <w:r>
        <w:rPr>
          <w:b/>
        </w:rPr>
        <w:t>Tabel 2</w:t>
      </w:r>
      <w:r w:rsidRPr="001A4E18">
        <w:rPr>
          <w:b/>
        </w:rPr>
        <w:t xml:space="preserve"> </w:t>
      </w:r>
    </w:p>
    <w:p w14:paraId="39230325" w14:textId="77777777" w:rsidR="00020413" w:rsidRPr="00314F29" w:rsidRDefault="00020413" w:rsidP="00440915">
      <w:pPr>
        <w:ind w:left="1080"/>
        <w:jc w:val="center"/>
        <w:rPr>
          <w:b/>
        </w:rPr>
      </w:pPr>
      <w:r w:rsidRPr="00314F29">
        <w:rPr>
          <w:b/>
        </w:rPr>
        <w:lastRenderedPageBreak/>
        <w:t xml:space="preserve">Distribusi </w:t>
      </w:r>
      <w:r>
        <w:rPr>
          <w:b/>
        </w:rPr>
        <w:t xml:space="preserve">Ibu Bersalin </w:t>
      </w:r>
      <w:r w:rsidRPr="00314F29">
        <w:rPr>
          <w:b/>
        </w:rPr>
        <w:t xml:space="preserve">Berdasarkan </w:t>
      </w:r>
      <w:r>
        <w:rPr>
          <w:b/>
        </w:rPr>
        <w:t>Tingkat Pendidikan</w:t>
      </w:r>
      <w:r w:rsidRPr="00314F29">
        <w:rPr>
          <w:b/>
        </w:rPr>
        <w:t xml:space="preserve"> di </w:t>
      </w:r>
    </w:p>
    <w:p w14:paraId="0F3C734B" w14:textId="4824A660" w:rsidR="00020413" w:rsidRPr="00E07171" w:rsidRDefault="00E07171" w:rsidP="00440915">
      <w:pPr>
        <w:ind w:left="1080"/>
        <w:jc w:val="center"/>
        <w:rPr>
          <w:b/>
          <w:bCs/>
        </w:rPr>
      </w:pPr>
      <w:r w:rsidRPr="00E07171">
        <w:rPr>
          <w:b/>
          <w:bCs/>
        </w:rPr>
        <w:t xml:space="preserve">Puskesmas </w:t>
      </w:r>
      <w:proofErr w:type="spellStart"/>
      <w:r w:rsidRPr="00E07171">
        <w:rPr>
          <w:b/>
          <w:bCs/>
        </w:rPr>
        <w:t>Bobong</w:t>
      </w:r>
      <w:proofErr w:type="spellEnd"/>
      <w:r w:rsidRPr="00E07171">
        <w:rPr>
          <w:b/>
          <w:bCs/>
        </w:rPr>
        <w:t xml:space="preserve"> Kabupaten Pulau Taliabu</w:t>
      </w:r>
    </w:p>
    <w:p w14:paraId="1D1FC2D0" w14:textId="2D8BDF3C" w:rsidR="00020413" w:rsidRPr="001F5ED9" w:rsidRDefault="00020413" w:rsidP="00440915">
      <w:pPr>
        <w:ind w:left="1080"/>
        <w:jc w:val="center"/>
        <w:rPr>
          <w:b/>
          <w:lang w:val="fi-FI"/>
        </w:rPr>
      </w:pPr>
      <w:r>
        <w:rPr>
          <w:b/>
        </w:rPr>
        <w:t>Tahun 202</w:t>
      </w:r>
      <w:r w:rsidR="00E07171">
        <w:rPr>
          <w:b/>
        </w:rPr>
        <w:t>5</w:t>
      </w:r>
    </w:p>
    <w:tbl>
      <w:tblPr>
        <w:tblStyle w:val="TableGrid"/>
        <w:tblW w:w="0" w:type="auto"/>
        <w:tblInd w:w="1188" w:type="dxa"/>
        <w:tblLook w:val="01E0" w:firstRow="1" w:lastRow="1" w:firstColumn="1" w:lastColumn="1" w:noHBand="0" w:noVBand="0"/>
      </w:tblPr>
      <w:tblGrid>
        <w:gridCol w:w="3360"/>
        <w:gridCol w:w="1680"/>
        <w:gridCol w:w="1926"/>
      </w:tblGrid>
      <w:tr w:rsidR="00020413" w:rsidRPr="001A4E18" w14:paraId="2AC13E59" w14:textId="77777777" w:rsidTr="00F077C3">
        <w:tc>
          <w:tcPr>
            <w:tcW w:w="3360" w:type="dxa"/>
          </w:tcPr>
          <w:p w14:paraId="668172BD" w14:textId="77777777" w:rsidR="00020413" w:rsidRPr="001A4E18" w:rsidRDefault="00020413" w:rsidP="00440915">
            <w:pPr>
              <w:jc w:val="center"/>
              <w:rPr>
                <w:b/>
              </w:rPr>
            </w:pPr>
            <w:r>
              <w:rPr>
                <w:b/>
              </w:rPr>
              <w:t>Tingkat Pendidikan</w:t>
            </w:r>
          </w:p>
        </w:tc>
        <w:tc>
          <w:tcPr>
            <w:tcW w:w="1680" w:type="dxa"/>
          </w:tcPr>
          <w:p w14:paraId="0F1B99F3" w14:textId="77777777" w:rsidR="00020413" w:rsidRPr="001A4E18" w:rsidRDefault="00020413" w:rsidP="00440915">
            <w:pPr>
              <w:jc w:val="center"/>
              <w:rPr>
                <w:b/>
              </w:rPr>
            </w:pPr>
            <w:r w:rsidRPr="001A4E18">
              <w:rPr>
                <w:b/>
              </w:rPr>
              <w:t>Frekuensi</w:t>
            </w:r>
          </w:p>
        </w:tc>
        <w:tc>
          <w:tcPr>
            <w:tcW w:w="1926" w:type="dxa"/>
          </w:tcPr>
          <w:p w14:paraId="30EDB839" w14:textId="77777777" w:rsidR="00020413" w:rsidRPr="001A4E18" w:rsidRDefault="00020413" w:rsidP="00440915">
            <w:pPr>
              <w:jc w:val="center"/>
              <w:rPr>
                <w:b/>
              </w:rPr>
            </w:pPr>
            <w:r w:rsidRPr="001A4E18">
              <w:rPr>
                <w:b/>
              </w:rPr>
              <w:t>Persentase</w:t>
            </w:r>
          </w:p>
        </w:tc>
      </w:tr>
      <w:tr w:rsidR="00020413" w:rsidRPr="001A4E18" w14:paraId="5E0741D9" w14:textId="77777777" w:rsidTr="00F077C3">
        <w:tc>
          <w:tcPr>
            <w:tcW w:w="3360" w:type="dxa"/>
          </w:tcPr>
          <w:p w14:paraId="5281956D" w14:textId="77777777" w:rsidR="00020413" w:rsidRPr="001A4E18" w:rsidRDefault="00020413" w:rsidP="00440915">
            <w:pPr>
              <w:jc w:val="center"/>
            </w:pPr>
            <w:r>
              <w:t>Cukup</w:t>
            </w:r>
          </w:p>
        </w:tc>
        <w:tc>
          <w:tcPr>
            <w:tcW w:w="1680" w:type="dxa"/>
          </w:tcPr>
          <w:p w14:paraId="504E602C" w14:textId="77777777" w:rsidR="00020413" w:rsidRPr="001A4E18" w:rsidRDefault="00020413" w:rsidP="00440915">
            <w:pPr>
              <w:jc w:val="center"/>
            </w:pPr>
            <w:r>
              <w:t>117</w:t>
            </w:r>
          </w:p>
        </w:tc>
        <w:tc>
          <w:tcPr>
            <w:tcW w:w="1926" w:type="dxa"/>
          </w:tcPr>
          <w:p w14:paraId="69CC4F33" w14:textId="77777777" w:rsidR="00020413" w:rsidRPr="001A4E18" w:rsidRDefault="00020413" w:rsidP="00440915">
            <w:pPr>
              <w:jc w:val="center"/>
            </w:pPr>
            <w:r>
              <w:t>73,6</w:t>
            </w:r>
          </w:p>
        </w:tc>
      </w:tr>
      <w:tr w:rsidR="00020413" w:rsidRPr="001A4E18" w14:paraId="2609839F" w14:textId="77777777" w:rsidTr="00F077C3">
        <w:tc>
          <w:tcPr>
            <w:tcW w:w="3360" w:type="dxa"/>
          </w:tcPr>
          <w:p w14:paraId="5776185E" w14:textId="77777777" w:rsidR="00020413" w:rsidRPr="001A4E18" w:rsidRDefault="00020413" w:rsidP="00440915">
            <w:pPr>
              <w:jc w:val="center"/>
            </w:pPr>
            <w:r>
              <w:t>Kurang</w:t>
            </w:r>
          </w:p>
        </w:tc>
        <w:tc>
          <w:tcPr>
            <w:tcW w:w="1680" w:type="dxa"/>
          </w:tcPr>
          <w:p w14:paraId="6891B59F" w14:textId="77777777" w:rsidR="00020413" w:rsidRPr="001A4E18" w:rsidRDefault="00020413" w:rsidP="00440915">
            <w:pPr>
              <w:jc w:val="center"/>
            </w:pPr>
            <w:r>
              <w:t>42</w:t>
            </w:r>
          </w:p>
        </w:tc>
        <w:tc>
          <w:tcPr>
            <w:tcW w:w="1926" w:type="dxa"/>
          </w:tcPr>
          <w:p w14:paraId="38F18F0C" w14:textId="77777777" w:rsidR="00020413" w:rsidRPr="001A4E18" w:rsidRDefault="00020413" w:rsidP="00440915">
            <w:pPr>
              <w:jc w:val="center"/>
            </w:pPr>
            <w:r>
              <w:t>26,4</w:t>
            </w:r>
          </w:p>
        </w:tc>
      </w:tr>
      <w:tr w:rsidR="00020413" w:rsidRPr="001A4E18" w14:paraId="1DBB9C11" w14:textId="77777777" w:rsidTr="00F077C3">
        <w:tc>
          <w:tcPr>
            <w:tcW w:w="3360" w:type="dxa"/>
          </w:tcPr>
          <w:p w14:paraId="560B3072" w14:textId="77777777" w:rsidR="00020413" w:rsidRPr="001A4E18" w:rsidRDefault="00020413" w:rsidP="00440915">
            <w:pPr>
              <w:jc w:val="center"/>
            </w:pPr>
            <w:r w:rsidRPr="001A4E18">
              <w:t>Jumlah</w:t>
            </w:r>
          </w:p>
        </w:tc>
        <w:tc>
          <w:tcPr>
            <w:tcW w:w="1680" w:type="dxa"/>
          </w:tcPr>
          <w:p w14:paraId="064E5C69" w14:textId="77777777" w:rsidR="00020413" w:rsidRPr="001A4E18" w:rsidRDefault="00020413" w:rsidP="00440915">
            <w:pPr>
              <w:jc w:val="center"/>
            </w:pPr>
            <w:r>
              <w:t>159</w:t>
            </w:r>
          </w:p>
        </w:tc>
        <w:tc>
          <w:tcPr>
            <w:tcW w:w="1926" w:type="dxa"/>
          </w:tcPr>
          <w:p w14:paraId="073BD734" w14:textId="77777777" w:rsidR="00020413" w:rsidRPr="001A4E18" w:rsidRDefault="00020413" w:rsidP="00440915">
            <w:pPr>
              <w:jc w:val="center"/>
            </w:pPr>
            <w:r w:rsidRPr="001A4E18">
              <w:t>100,0</w:t>
            </w:r>
          </w:p>
        </w:tc>
      </w:tr>
    </w:tbl>
    <w:p w14:paraId="415EF82A" w14:textId="15FAE1D5" w:rsidR="00020413" w:rsidRPr="001A4E18" w:rsidRDefault="00020413" w:rsidP="00440915">
      <w:pPr>
        <w:ind w:left="720" w:firstLine="360"/>
        <w:rPr>
          <w:b/>
          <w:iCs/>
        </w:rPr>
      </w:pPr>
      <w:proofErr w:type="gramStart"/>
      <w:r w:rsidRPr="001A4E18">
        <w:rPr>
          <w:i/>
          <w:iCs/>
        </w:rPr>
        <w:t>Sumber :</w:t>
      </w:r>
      <w:proofErr w:type="gramEnd"/>
      <w:r w:rsidRPr="001A4E18">
        <w:rPr>
          <w:i/>
          <w:iCs/>
        </w:rPr>
        <w:t xml:space="preserve"> Data Primer, 20</w:t>
      </w:r>
      <w:r>
        <w:rPr>
          <w:i/>
          <w:iCs/>
        </w:rPr>
        <w:t>2</w:t>
      </w:r>
      <w:r w:rsidR="00E07171">
        <w:rPr>
          <w:i/>
          <w:iCs/>
        </w:rPr>
        <w:t>5</w:t>
      </w:r>
    </w:p>
    <w:p w14:paraId="736341BD" w14:textId="77777777" w:rsidR="00020413" w:rsidRPr="001A4E18" w:rsidRDefault="00020413" w:rsidP="00440915">
      <w:pPr>
        <w:ind w:left="720"/>
        <w:rPr>
          <w:b/>
          <w:iCs/>
        </w:rPr>
      </w:pPr>
    </w:p>
    <w:p w14:paraId="41DDF1BC" w14:textId="7347CE38" w:rsidR="00020413" w:rsidRDefault="00020413" w:rsidP="00A445F0">
      <w:pPr>
        <w:widowControl w:val="0"/>
        <w:autoSpaceDE w:val="0"/>
        <w:autoSpaceDN w:val="0"/>
        <w:ind w:left="420" w:hanging="420"/>
        <w:jc w:val="both"/>
      </w:pPr>
      <w:r>
        <w:tab/>
      </w:r>
      <w:r>
        <w:tab/>
      </w:r>
      <w:r>
        <w:tab/>
      </w:r>
      <w:r w:rsidRPr="001A4E18">
        <w:t xml:space="preserve">Tabel </w:t>
      </w:r>
      <w:r>
        <w:t>2</w:t>
      </w:r>
      <w:r w:rsidRPr="001A4E18">
        <w:t xml:space="preserve"> menunjukkan bahwa sebagian besar </w:t>
      </w:r>
      <w:r>
        <w:t xml:space="preserve">ibu bersalin di </w:t>
      </w:r>
      <w:r w:rsidR="00E07171">
        <w:t xml:space="preserve">Puskesmas </w:t>
      </w:r>
      <w:proofErr w:type="spellStart"/>
      <w:r w:rsidR="00E07171">
        <w:t>Bobong</w:t>
      </w:r>
      <w:proofErr w:type="spellEnd"/>
      <w:r w:rsidR="00E07171">
        <w:t xml:space="preserve"> Kabupaten Pulau Taliabu</w:t>
      </w:r>
      <w:r>
        <w:t xml:space="preserve"> tingkat pendidikannya minimal tamat SMP (cukup) yaitu sebanyak 73,6%, dan yang tingkat </w:t>
      </w:r>
      <w:proofErr w:type="spellStart"/>
      <w:r>
        <w:t>pendidikannnya</w:t>
      </w:r>
      <w:proofErr w:type="spellEnd"/>
      <w:r>
        <w:t xml:space="preserve"> kurang yaitu sebanyak 26,4%.</w:t>
      </w:r>
    </w:p>
    <w:p w14:paraId="7A8F9FB8" w14:textId="77777777" w:rsidR="00020413" w:rsidRDefault="00020413" w:rsidP="00A445F0">
      <w:pPr>
        <w:widowControl w:val="0"/>
        <w:autoSpaceDE w:val="0"/>
        <w:autoSpaceDN w:val="0"/>
        <w:ind w:left="420" w:firstLine="720"/>
        <w:jc w:val="both"/>
      </w:pPr>
      <w:r>
        <w:t xml:space="preserve">Hasil penelitian ini menunjukkan bahwa sebagian besar ibu bersalin tingkat pendidikannya sudah termasuk kategori cukup. Dengan tingkat pendidikan yang cukup, maka ibu bersalin akan mudah untuk menerima informasi yang berkaitan dengan ASI </w:t>
      </w:r>
      <w:proofErr w:type="spellStart"/>
      <w:r>
        <w:t>ekslusif</w:t>
      </w:r>
      <w:proofErr w:type="spellEnd"/>
      <w:r>
        <w:t>.</w:t>
      </w:r>
    </w:p>
    <w:p w14:paraId="0B2EB923" w14:textId="77777777" w:rsidR="00020413" w:rsidRDefault="00020413" w:rsidP="00440915">
      <w:pPr>
        <w:widowControl w:val="0"/>
        <w:autoSpaceDE w:val="0"/>
        <w:autoSpaceDN w:val="0"/>
        <w:ind w:left="1440" w:firstLine="720"/>
        <w:jc w:val="both"/>
      </w:pPr>
    </w:p>
    <w:p w14:paraId="1A813295" w14:textId="77777777" w:rsidR="00020413" w:rsidRPr="001A4E18" w:rsidRDefault="00020413" w:rsidP="00A445F0">
      <w:pPr>
        <w:numPr>
          <w:ilvl w:val="2"/>
          <w:numId w:val="22"/>
        </w:numPr>
        <w:tabs>
          <w:tab w:val="clear" w:pos="2340"/>
          <w:tab w:val="left" w:pos="360"/>
        </w:tabs>
        <w:ind w:left="360"/>
        <w:jc w:val="both"/>
        <w:rPr>
          <w:b/>
        </w:rPr>
      </w:pPr>
      <w:r>
        <w:rPr>
          <w:b/>
        </w:rPr>
        <w:t>Pengetahuan</w:t>
      </w:r>
    </w:p>
    <w:p w14:paraId="697E40D0" w14:textId="77777777" w:rsidR="00020413" w:rsidRPr="001A4E18" w:rsidRDefault="00020413" w:rsidP="00440915">
      <w:pPr>
        <w:ind w:left="1080"/>
        <w:jc w:val="center"/>
        <w:rPr>
          <w:b/>
        </w:rPr>
      </w:pPr>
      <w:r>
        <w:rPr>
          <w:b/>
        </w:rPr>
        <w:t>Tabel 3</w:t>
      </w:r>
      <w:r w:rsidRPr="001A4E18">
        <w:rPr>
          <w:b/>
        </w:rPr>
        <w:t xml:space="preserve"> </w:t>
      </w:r>
    </w:p>
    <w:p w14:paraId="2B895EBB" w14:textId="77777777" w:rsidR="00020413" w:rsidRPr="00314F29" w:rsidRDefault="00020413" w:rsidP="00440915">
      <w:pPr>
        <w:ind w:left="1080"/>
        <w:jc w:val="center"/>
        <w:rPr>
          <w:b/>
        </w:rPr>
      </w:pPr>
      <w:r w:rsidRPr="00314F29">
        <w:rPr>
          <w:b/>
        </w:rPr>
        <w:t xml:space="preserve">Distribusi </w:t>
      </w:r>
      <w:r>
        <w:rPr>
          <w:b/>
        </w:rPr>
        <w:t xml:space="preserve">Ibu Bersalin </w:t>
      </w:r>
      <w:r w:rsidRPr="00314F29">
        <w:rPr>
          <w:b/>
        </w:rPr>
        <w:t xml:space="preserve">Berdasarkan </w:t>
      </w:r>
      <w:r>
        <w:rPr>
          <w:b/>
        </w:rPr>
        <w:t>Tingkat Pengetahuan</w:t>
      </w:r>
      <w:r w:rsidRPr="00314F29">
        <w:rPr>
          <w:b/>
        </w:rPr>
        <w:t xml:space="preserve"> di </w:t>
      </w:r>
    </w:p>
    <w:p w14:paraId="5003E661" w14:textId="553ED52A" w:rsidR="00020413" w:rsidRPr="00E07171" w:rsidRDefault="00E07171" w:rsidP="00440915">
      <w:pPr>
        <w:ind w:left="1080"/>
        <w:jc w:val="center"/>
        <w:rPr>
          <w:b/>
          <w:bCs/>
        </w:rPr>
      </w:pPr>
      <w:r w:rsidRPr="00E07171">
        <w:rPr>
          <w:b/>
          <w:bCs/>
        </w:rPr>
        <w:t xml:space="preserve">Puskesmas </w:t>
      </w:r>
      <w:proofErr w:type="spellStart"/>
      <w:r w:rsidRPr="00E07171">
        <w:rPr>
          <w:b/>
          <w:bCs/>
        </w:rPr>
        <w:t>Bobong</w:t>
      </w:r>
      <w:proofErr w:type="spellEnd"/>
      <w:r w:rsidRPr="00E07171">
        <w:rPr>
          <w:b/>
          <w:bCs/>
        </w:rPr>
        <w:t xml:space="preserve"> Kabupaten Pulau Taliabu</w:t>
      </w:r>
    </w:p>
    <w:p w14:paraId="40A9E4CA" w14:textId="40846C18" w:rsidR="00020413" w:rsidRPr="002A03E9" w:rsidRDefault="00020413" w:rsidP="00440915">
      <w:pPr>
        <w:ind w:left="1080"/>
        <w:jc w:val="center"/>
        <w:rPr>
          <w:b/>
          <w:lang w:val="fi-FI"/>
        </w:rPr>
      </w:pPr>
      <w:r>
        <w:rPr>
          <w:b/>
        </w:rPr>
        <w:t>Tahun 202</w:t>
      </w:r>
      <w:r w:rsidR="00E07171">
        <w:rPr>
          <w:b/>
        </w:rPr>
        <w:t>5</w:t>
      </w:r>
    </w:p>
    <w:tbl>
      <w:tblPr>
        <w:tblStyle w:val="TableGrid"/>
        <w:tblW w:w="0" w:type="auto"/>
        <w:tblInd w:w="1188" w:type="dxa"/>
        <w:tblLook w:val="01E0" w:firstRow="1" w:lastRow="1" w:firstColumn="1" w:lastColumn="1" w:noHBand="0" w:noVBand="0"/>
      </w:tblPr>
      <w:tblGrid>
        <w:gridCol w:w="3360"/>
        <w:gridCol w:w="1680"/>
        <w:gridCol w:w="1926"/>
      </w:tblGrid>
      <w:tr w:rsidR="00020413" w:rsidRPr="001A4E18" w14:paraId="18873383" w14:textId="77777777" w:rsidTr="00F077C3">
        <w:tc>
          <w:tcPr>
            <w:tcW w:w="3360" w:type="dxa"/>
          </w:tcPr>
          <w:p w14:paraId="50BAF325" w14:textId="77777777" w:rsidR="00020413" w:rsidRPr="001A4E18" w:rsidRDefault="00020413" w:rsidP="00440915">
            <w:pPr>
              <w:jc w:val="center"/>
              <w:rPr>
                <w:b/>
              </w:rPr>
            </w:pPr>
            <w:r>
              <w:rPr>
                <w:b/>
              </w:rPr>
              <w:t>Tingkat Pengetahuan</w:t>
            </w:r>
          </w:p>
        </w:tc>
        <w:tc>
          <w:tcPr>
            <w:tcW w:w="1680" w:type="dxa"/>
          </w:tcPr>
          <w:p w14:paraId="2F0EC382" w14:textId="77777777" w:rsidR="00020413" w:rsidRPr="001A4E18" w:rsidRDefault="00020413" w:rsidP="00440915">
            <w:pPr>
              <w:jc w:val="center"/>
              <w:rPr>
                <w:b/>
              </w:rPr>
            </w:pPr>
            <w:r w:rsidRPr="001A4E18">
              <w:rPr>
                <w:b/>
              </w:rPr>
              <w:t>Frekuensi</w:t>
            </w:r>
          </w:p>
        </w:tc>
        <w:tc>
          <w:tcPr>
            <w:tcW w:w="1926" w:type="dxa"/>
          </w:tcPr>
          <w:p w14:paraId="646F2FBC" w14:textId="77777777" w:rsidR="00020413" w:rsidRPr="001A4E18" w:rsidRDefault="00020413" w:rsidP="00440915">
            <w:pPr>
              <w:jc w:val="center"/>
              <w:rPr>
                <w:b/>
              </w:rPr>
            </w:pPr>
            <w:r w:rsidRPr="001A4E18">
              <w:rPr>
                <w:b/>
              </w:rPr>
              <w:t>Persentase</w:t>
            </w:r>
          </w:p>
        </w:tc>
      </w:tr>
      <w:tr w:rsidR="00020413" w:rsidRPr="001A4E18" w14:paraId="1CC50B29" w14:textId="77777777" w:rsidTr="00F077C3">
        <w:tc>
          <w:tcPr>
            <w:tcW w:w="3360" w:type="dxa"/>
          </w:tcPr>
          <w:p w14:paraId="15CFF7DE" w14:textId="77777777" w:rsidR="00020413" w:rsidRPr="001A4E18" w:rsidRDefault="00020413" w:rsidP="00440915">
            <w:pPr>
              <w:jc w:val="center"/>
            </w:pPr>
            <w:r>
              <w:t>Cukup</w:t>
            </w:r>
          </w:p>
        </w:tc>
        <w:tc>
          <w:tcPr>
            <w:tcW w:w="1680" w:type="dxa"/>
          </w:tcPr>
          <w:p w14:paraId="6664B9DE" w14:textId="77777777" w:rsidR="00020413" w:rsidRPr="001A4E18" w:rsidRDefault="00020413" w:rsidP="00440915">
            <w:pPr>
              <w:jc w:val="center"/>
            </w:pPr>
            <w:r>
              <w:t>113</w:t>
            </w:r>
          </w:p>
        </w:tc>
        <w:tc>
          <w:tcPr>
            <w:tcW w:w="1926" w:type="dxa"/>
          </w:tcPr>
          <w:p w14:paraId="413B58A8" w14:textId="77777777" w:rsidR="00020413" w:rsidRPr="001A4E18" w:rsidRDefault="00020413" w:rsidP="00440915">
            <w:pPr>
              <w:jc w:val="center"/>
            </w:pPr>
            <w:r>
              <w:t>71,1</w:t>
            </w:r>
          </w:p>
        </w:tc>
      </w:tr>
      <w:tr w:rsidR="00020413" w:rsidRPr="001A4E18" w14:paraId="521E1445" w14:textId="77777777" w:rsidTr="00F077C3">
        <w:tc>
          <w:tcPr>
            <w:tcW w:w="3360" w:type="dxa"/>
          </w:tcPr>
          <w:p w14:paraId="4E49ED79" w14:textId="77777777" w:rsidR="00020413" w:rsidRPr="001A4E18" w:rsidRDefault="00020413" w:rsidP="00440915">
            <w:pPr>
              <w:jc w:val="center"/>
            </w:pPr>
            <w:r>
              <w:t>Kurang</w:t>
            </w:r>
          </w:p>
        </w:tc>
        <w:tc>
          <w:tcPr>
            <w:tcW w:w="1680" w:type="dxa"/>
          </w:tcPr>
          <w:p w14:paraId="05282309" w14:textId="77777777" w:rsidR="00020413" w:rsidRPr="001A4E18" w:rsidRDefault="00020413" w:rsidP="00440915">
            <w:pPr>
              <w:jc w:val="center"/>
            </w:pPr>
            <w:r>
              <w:t>46</w:t>
            </w:r>
          </w:p>
        </w:tc>
        <w:tc>
          <w:tcPr>
            <w:tcW w:w="1926" w:type="dxa"/>
          </w:tcPr>
          <w:p w14:paraId="6FD4CF35" w14:textId="77777777" w:rsidR="00020413" w:rsidRPr="001A4E18" w:rsidRDefault="00020413" w:rsidP="00440915">
            <w:pPr>
              <w:jc w:val="center"/>
            </w:pPr>
            <w:r>
              <w:t>28,9</w:t>
            </w:r>
          </w:p>
        </w:tc>
      </w:tr>
      <w:tr w:rsidR="00020413" w:rsidRPr="001A4E18" w14:paraId="7851BDB7" w14:textId="77777777" w:rsidTr="00F077C3">
        <w:tc>
          <w:tcPr>
            <w:tcW w:w="3360" w:type="dxa"/>
          </w:tcPr>
          <w:p w14:paraId="66FC8A2F" w14:textId="77777777" w:rsidR="00020413" w:rsidRPr="001A4E18" w:rsidRDefault="00020413" w:rsidP="00440915">
            <w:pPr>
              <w:jc w:val="center"/>
            </w:pPr>
            <w:r w:rsidRPr="001A4E18">
              <w:t>Jumlah</w:t>
            </w:r>
          </w:p>
        </w:tc>
        <w:tc>
          <w:tcPr>
            <w:tcW w:w="1680" w:type="dxa"/>
          </w:tcPr>
          <w:p w14:paraId="014E153B" w14:textId="77777777" w:rsidR="00020413" w:rsidRPr="001A4E18" w:rsidRDefault="00020413" w:rsidP="00440915">
            <w:pPr>
              <w:jc w:val="center"/>
            </w:pPr>
            <w:r>
              <w:t>159</w:t>
            </w:r>
          </w:p>
        </w:tc>
        <w:tc>
          <w:tcPr>
            <w:tcW w:w="1926" w:type="dxa"/>
          </w:tcPr>
          <w:p w14:paraId="2B9117FB" w14:textId="77777777" w:rsidR="00020413" w:rsidRPr="001A4E18" w:rsidRDefault="00020413" w:rsidP="00440915">
            <w:pPr>
              <w:jc w:val="center"/>
            </w:pPr>
            <w:r w:rsidRPr="001A4E18">
              <w:t>100,0</w:t>
            </w:r>
          </w:p>
        </w:tc>
      </w:tr>
    </w:tbl>
    <w:p w14:paraId="72E81066" w14:textId="5E133445" w:rsidR="00020413" w:rsidRPr="001A4E18" w:rsidRDefault="00020413" w:rsidP="00440915">
      <w:pPr>
        <w:ind w:left="720" w:firstLine="360"/>
        <w:rPr>
          <w:b/>
          <w:iCs/>
        </w:rPr>
      </w:pPr>
      <w:proofErr w:type="gramStart"/>
      <w:r w:rsidRPr="001A4E18">
        <w:rPr>
          <w:i/>
          <w:iCs/>
        </w:rPr>
        <w:t>Sumber :</w:t>
      </w:r>
      <w:proofErr w:type="gramEnd"/>
      <w:r w:rsidRPr="001A4E18">
        <w:rPr>
          <w:i/>
          <w:iCs/>
        </w:rPr>
        <w:t xml:space="preserve"> Data Primer, 20</w:t>
      </w:r>
      <w:r>
        <w:rPr>
          <w:i/>
          <w:iCs/>
        </w:rPr>
        <w:t>2</w:t>
      </w:r>
      <w:r w:rsidR="00E07171">
        <w:rPr>
          <w:i/>
          <w:iCs/>
        </w:rPr>
        <w:t>5</w:t>
      </w:r>
    </w:p>
    <w:p w14:paraId="4BCA0553" w14:textId="77777777" w:rsidR="00020413" w:rsidRPr="001A4E18" w:rsidRDefault="00020413" w:rsidP="00440915">
      <w:pPr>
        <w:ind w:left="720"/>
        <w:rPr>
          <w:b/>
          <w:iCs/>
        </w:rPr>
      </w:pPr>
    </w:p>
    <w:p w14:paraId="203B2D20" w14:textId="7131EC98" w:rsidR="00020413" w:rsidRDefault="00020413" w:rsidP="00A445F0">
      <w:pPr>
        <w:ind w:firstLine="720"/>
      </w:pPr>
      <w:r>
        <w:t>Tabel 3</w:t>
      </w:r>
      <w:r w:rsidRPr="001A4E18">
        <w:t xml:space="preserve"> menunjukkan bahwa sebagian besar </w:t>
      </w:r>
      <w:r>
        <w:t xml:space="preserve">ibu bersalin di </w:t>
      </w:r>
      <w:r w:rsidR="00251EEC">
        <w:t xml:space="preserve">Puskesmas </w:t>
      </w:r>
      <w:proofErr w:type="spellStart"/>
      <w:r w:rsidR="00251EEC">
        <w:t>Bobong</w:t>
      </w:r>
      <w:proofErr w:type="spellEnd"/>
      <w:r w:rsidR="00251EEC">
        <w:t xml:space="preserve"> Kabupaten Pulau Taliabu</w:t>
      </w:r>
      <w:r>
        <w:t xml:space="preserve"> memiliki tingkat pengetahuan yang cukup yaitu sebanyak 71,1%, dan yang tingkat </w:t>
      </w:r>
      <w:proofErr w:type="spellStart"/>
      <w:r>
        <w:t>pengetahuannnya</w:t>
      </w:r>
      <w:proofErr w:type="spellEnd"/>
      <w:r>
        <w:t xml:space="preserve"> kurang yaitu sebanyak 28,9%.</w:t>
      </w:r>
    </w:p>
    <w:p w14:paraId="193EF4A7" w14:textId="77777777" w:rsidR="00020413" w:rsidRDefault="00020413" w:rsidP="00A445F0">
      <w:pPr>
        <w:widowControl w:val="0"/>
        <w:autoSpaceDE w:val="0"/>
        <w:autoSpaceDN w:val="0"/>
        <w:ind w:firstLine="720"/>
        <w:jc w:val="both"/>
      </w:pPr>
      <w:r>
        <w:t xml:space="preserve">Hasil penelitian ini menunjukkan bahwa sebagian besar ibu bersalin sudah memiliki pengetahuan yang cukup mengenai pemberian ASI </w:t>
      </w:r>
      <w:proofErr w:type="spellStart"/>
      <w:r>
        <w:t>ekslusif</w:t>
      </w:r>
      <w:proofErr w:type="spellEnd"/>
      <w:r>
        <w:t xml:space="preserve">, terbukti dengan banyaknya ibu bersalin yang tahu tentang ASI </w:t>
      </w:r>
      <w:proofErr w:type="spellStart"/>
      <w:r>
        <w:t>ekslusif</w:t>
      </w:r>
      <w:proofErr w:type="spellEnd"/>
      <w:r>
        <w:t>.</w:t>
      </w:r>
    </w:p>
    <w:p w14:paraId="1F1AB06E" w14:textId="77777777" w:rsidR="00020413" w:rsidRDefault="00020413" w:rsidP="00440915">
      <w:pPr>
        <w:widowControl w:val="0"/>
        <w:autoSpaceDE w:val="0"/>
        <w:autoSpaceDN w:val="0"/>
        <w:ind w:left="1440" w:firstLine="720"/>
        <w:jc w:val="both"/>
      </w:pPr>
    </w:p>
    <w:p w14:paraId="5DEF3DA2" w14:textId="77777777" w:rsidR="00020413" w:rsidRPr="001A4E18" w:rsidRDefault="00020413" w:rsidP="00A445F0">
      <w:pPr>
        <w:numPr>
          <w:ilvl w:val="2"/>
          <w:numId w:val="22"/>
        </w:numPr>
        <w:tabs>
          <w:tab w:val="clear" w:pos="2340"/>
          <w:tab w:val="left" w:pos="360"/>
        </w:tabs>
        <w:ind w:left="360"/>
        <w:jc w:val="both"/>
        <w:rPr>
          <w:b/>
        </w:rPr>
      </w:pPr>
      <w:r>
        <w:rPr>
          <w:b/>
        </w:rPr>
        <w:t>Dukungan Keluarga</w:t>
      </w:r>
    </w:p>
    <w:p w14:paraId="3E1C493E" w14:textId="77777777" w:rsidR="00020413" w:rsidRPr="001A4E18" w:rsidRDefault="00020413" w:rsidP="00440915">
      <w:pPr>
        <w:ind w:left="1080"/>
        <w:jc w:val="center"/>
        <w:rPr>
          <w:b/>
        </w:rPr>
      </w:pPr>
      <w:r>
        <w:rPr>
          <w:b/>
        </w:rPr>
        <w:t>Tabel 4</w:t>
      </w:r>
      <w:r w:rsidRPr="001A4E18">
        <w:rPr>
          <w:b/>
        </w:rPr>
        <w:t xml:space="preserve"> </w:t>
      </w:r>
    </w:p>
    <w:p w14:paraId="5E329DBF" w14:textId="77777777" w:rsidR="00020413" w:rsidRPr="00314F29" w:rsidRDefault="00020413" w:rsidP="00440915">
      <w:pPr>
        <w:ind w:left="1080"/>
        <w:jc w:val="center"/>
        <w:rPr>
          <w:b/>
        </w:rPr>
      </w:pPr>
      <w:r w:rsidRPr="00314F29">
        <w:rPr>
          <w:b/>
        </w:rPr>
        <w:t xml:space="preserve">Distribusi </w:t>
      </w:r>
      <w:r>
        <w:rPr>
          <w:b/>
        </w:rPr>
        <w:t xml:space="preserve">Ibu Bersalin </w:t>
      </w:r>
      <w:r w:rsidRPr="00314F29">
        <w:rPr>
          <w:b/>
        </w:rPr>
        <w:t xml:space="preserve">Berdasarkan </w:t>
      </w:r>
      <w:r>
        <w:rPr>
          <w:b/>
        </w:rPr>
        <w:t>Dukungan Keluarga</w:t>
      </w:r>
      <w:r w:rsidRPr="00314F29">
        <w:rPr>
          <w:b/>
        </w:rPr>
        <w:t xml:space="preserve"> di </w:t>
      </w:r>
    </w:p>
    <w:p w14:paraId="56DA9A80" w14:textId="1EC0622A" w:rsidR="00020413" w:rsidRPr="00F02DF3" w:rsidRDefault="00F02DF3" w:rsidP="00440915">
      <w:pPr>
        <w:ind w:left="1080"/>
        <w:jc w:val="center"/>
        <w:rPr>
          <w:b/>
          <w:bCs/>
        </w:rPr>
      </w:pPr>
      <w:r w:rsidRPr="00F02DF3">
        <w:rPr>
          <w:b/>
          <w:bCs/>
        </w:rPr>
        <w:t xml:space="preserve">Puskesmas </w:t>
      </w:r>
      <w:proofErr w:type="spellStart"/>
      <w:r w:rsidRPr="00F02DF3">
        <w:rPr>
          <w:b/>
          <w:bCs/>
        </w:rPr>
        <w:t>Bobong</w:t>
      </w:r>
      <w:proofErr w:type="spellEnd"/>
      <w:r w:rsidRPr="00F02DF3">
        <w:rPr>
          <w:b/>
          <w:bCs/>
        </w:rPr>
        <w:t xml:space="preserve"> Kabupaten Pulau Taliabu</w:t>
      </w:r>
    </w:p>
    <w:p w14:paraId="1B6612D8" w14:textId="0FBE8464" w:rsidR="00020413" w:rsidRPr="002A03E9" w:rsidRDefault="00020413" w:rsidP="00440915">
      <w:pPr>
        <w:ind w:left="1080"/>
        <w:jc w:val="center"/>
        <w:rPr>
          <w:b/>
          <w:lang w:val="fi-FI"/>
        </w:rPr>
      </w:pPr>
      <w:r>
        <w:rPr>
          <w:b/>
        </w:rPr>
        <w:t>Tahun 202</w:t>
      </w:r>
      <w:r w:rsidR="00F02DF3">
        <w:rPr>
          <w:b/>
        </w:rPr>
        <w:t>5</w:t>
      </w:r>
    </w:p>
    <w:tbl>
      <w:tblPr>
        <w:tblStyle w:val="TableGrid"/>
        <w:tblW w:w="0" w:type="auto"/>
        <w:tblInd w:w="1188" w:type="dxa"/>
        <w:tblLook w:val="01E0" w:firstRow="1" w:lastRow="1" w:firstColumn="1" w:lastColumn="1" w:noHBand="0" w:noVBand="0"/>
      </w:tblPr>
      <w:tblGrid>
        <w:gridCol w:w="3360"/>
        <w:gridCol w:w="1680"/>
        <w:gridCol w:w="1926"/>
      </w:tblGrid>
      <w:tr w:rsidR="00020413" w:rsidRPr="001A4E18" w14:paraId="1C21CA77" w14:textId="77777777" w:rsidTr="00F077C3">
        <w:tc>
          <w:tcPr>
            <w:tcW w:w="3360" w:type="dxa"/>
          </w:tcPr>
          <w:p w14:paraId="35EDA2FD" w14:textId="77777777" w:rsidR="00020413" w:rsidRPr="001A4E18" w:rsidRDefault="00020413" w:rsidP="00440915">
            <w:pPr>
              <w:jc w:val="center"/>
              <w:rPr>
                <w:b/>
              </w:rPr>
            </w:pPr>
            <w:r>
              <w:rPr>
                <w:b/>
              </w:rPr>
              <w:t>Dukungan Keluarga</w:t>
            </w:r>
          </w:p>
        </w:tc>
        <w:tc>
          <w:tcPr>
            <w:tcW w:w="1680" w:type="dxa"/>
          </w:tcPr>
          <w:p w14:paraId="7892986D" w14:textId="77777777" w:rsidR="00020413" w:rsidRPr="001A4E18" w:rsidRDefault="00020413" w:rsidP="00440915">
            <w:pPr>
              <w:jc w:val="center"/>
              <w:rPr>
                <w:b/>
              </w:rPr>
            </w:pPr>
            <w:r w:rsidRPr="001A4E18">
              <w:rPr>
                <w:b/>
              </w:rPr>
              <w:t>Frekuensi</w:t>
            </w:r>
          </w:p>
        </w:tc>
        <w:tc>
          <w:tcPr>
            <w:tcW w:w="1926" w:type="dxa"/>
          </w:tcPr>
          <w:p w14:paraId="2AEE899B" w14:textId="77777777" w:rsidR="00020413" w:rsidRPr="001A4E18" w:rsidRDefault="00020413" w:rsidP="00440915">
            <w:pPr>
              <w:jc w:val="center"/>
              <w:rPr>
                <w:b/>
              </w:rPr>
            </w:pPr>
            <w:r w:rsidRPr="001A4E18">
              <w:rPr>
                <w:b/>
              </w:rPr>
              <w:t>Persentase</w:t>
            </w:r>
          </w:p>
        </w:tc>
      </w:tr>
      <w:tr w:rsidR="00020413" w:rsidRPr="001A4E18" w14:paraId="6AEFFC65" w14:textId="77777777" w:rsidTr="00F077C3">
        <w:tc>
          <w:tcPr>
            <w:tcW w:w="3360" w:type="dxa"/>
          </w:tcPr>
          <w:p w14:paraId="5760F1D3" w14:textId="77777777" w:rsidR="00020413" w:rsidRPr="001A4E18" w:rsidRDefault="00020413" w:rsidP="00440915">
            <w:pPr>
              <w:jc w:val="center"/>
            </w:pPr>
            <w:r>
              <w:t>Cukup</w:t>
            </w:r>
          </w:p>
        </w:tc>
        <w:tc>
          <w:tcPr>
            <w:tcW w:w="1680" w:type="dxa"/>
          </w:tcPr>
          <w:p w14:paraId="3D2A0724" w14:textId="77777777" w:rsidR="00020413" w:rsidRPr="001A4E18" w:rsidRDefault="00020413" w:rsidP="00440915">
            <w:pPr>
              <w:jc w:val="center"/>
            </w:pPr>
            <w:r>
              <w:t>110</w:t>
            </w:r>
          </w:p>
        </w:tc>
        <w:tc>
          <w:tcPr>
            <w:tcW w:w="1926" w:type="dxa"/>
          </w:tcPr>
          <w:p w14:paraId="1060C19A" w14:textId="77777777" w:rsidR="00020413" w:rsidRPr="001A4E18" w:rsidRDefault="00020413" w:rsidP="00440915">
            <w:pPr>
              <w:jc w:val="center"/>
            </w:pPr>
            <w:r>
              <w:t>69,2</w:t>
            </w:r>
          </w:p>
        </w:tc>
      </w:tr>
      <w:tr w:rsidR="00020413" w:rsidRPr="001A4E18" w14:paraId="1FA274F3" w14:textId="77777777" w:rsidTr="00F077C3">
        <w:tc>
          <w:tcPr>
            <w:tcW w:w="3360" w:type="dxa"/>
          </w:tcPr>
          <w:p w14:paraId="13B2AB86" w14:textId="77777777" w:rsidR="00020413" w:rsidRPr="001A4E18" w:rsidRDefault="00020413" w:rsidP="00440915">
            <w:pPr>
              <w:jc w:val="center"/>
            </w:pPr>
            <w:r>
              <w:t>Kurang</w:t>
            </w:r>
          </w:p>
        </w:tc>
        <w:tc>
          <w:tcPr>
            <w:tcW w:w="1680" w:type="dxa"/>
          </w:tcPr>
          <w:p w14:paraId="486AFEAF" w14:textId="77777777" w:rsidR="00020413" w:rsidRPr="001A4E18" w:rsidRDefault="00020413" w:rsidP="00440915">
            <w:pPr>
              <w:jc w:val="center"/>
            </w:pPr>
            <w:r>
              <w:t>49</w:t>
            </w:r>
          </w:p>
        </w:tc>
        <w:tc>
          <w:tcPr>
            <w:tcW w:w="1926" w:type="dxa"/>
          </w:tcPr>
          <w:p w14:paraId="4BB95298" w14:textId="77777777" w:rsidR="00020413" w:rsidRPr="001A4E18" w:rsidRDefault="00020413" w:rsidP="00440915">
            <w:pPr>
              <w:jc w:val="center"/>
            </w:pPr>
            <w:r>
              <w:t>30,8</w:t>
            </w:r>
          </w:p>
        </w:tc>
      </w:tr>
      <w:tr w:rsidR="00020413" w:rsidRPr="001A4E18" w14:paraId="094FCBA8" w14:textId="77777777" w:rsidTr="00F077C3">
        <w:tc>
          <w:tcPr>
            <w:tcW w:w="3360" w:type="dxa"/>
          </w:tcPr>
          <w:p w14:paraId="366D5F0D" w14:textId="77777777" w:rsidR="00020413" w:rsidRPr="001A4E18" w:rsidRDefault="00020413" w:rsidP="00440915">
            <w:pPr>
              <w:jc w:val="center"/>
            </w:pPr>
            <w:r w:rsidRPr="001A4E18">
              <w:t>Jumlah</w:t>
            </w:r>
          </w:p>
        </w:tc>
        <w:tc>
          <w:tcPr>
            <w:tcW w:w="1680" w:type="dxa"/>
          </w:tcPr>
          <w:p w14:paraId="1CE44839" w14:textId="77777777" w:rsidR="00020413" w:rsidRPr="001A4E18" w:rsidRDefault="00020413" w:rsidP="00440915">
            <w:pPr>
              <w:jc w:val="center"/>
            </w:pPr>
            <w:r>
              <w:t>159</w:t>
            </w:r>
          </w:p>
        </w:tc>
        <w:tc>
          <w:tcPr>
            <w:tcW w:w="1926" w:type="dxa"/>
          </w:tcPr>
          <w:p w14:paraId="7CB365A8" w14:textId="77777777" w:rsidR="00020413" w:rsidRPr="001A4E18" w:rsidRDefault="00020413" w:rsidP="00440915">
            <w:pPr>
              <w:jc w:val="center"/>
            </w:pPr>
            <w:r w:rsidRPr="001A4E18">
              <w:t>100,0</w:t>
            </w:r>
          </w:p>
        </w:tc>
      </w:tr>
    </w:tbl>
    <w:p w14:paraId="5544959E" w14:textId="10A282FC" w:rsidR="00020413" w:rsidRPr="001A4E18" w:rsidRDefault="00020413" w:rsidP="00440915">
      <w:pPr>
        <w:ind w:left="720" w:firstLine="360"/>
        <w:rPr>
          <w:b/>
          <w:iCs/>
        </w:rPr>
      </w:pPr>
      <w:proofErr w:type="gramStart"/>
      <w:r w:rsidRPr="001A4E18">
        <w:rPr>
          <w:i/>
          <w:iCs/>
        </w:rPr>
        <w:t>Sumber :</w:t>
      </w:r>
      <w:proofErr w:type="gramEnd"/>
      <w:r w:rsidRPr="001A4E18">
        <w:rPr>
          <w:i/>
          <w:iCs/>
        </w:rPr>
        <w:t xml:space="preserve"> Data Primer, 20</w:t>
      </w:r>
      <w:r>
        <w:rPr>
          <w:i/>
          <w:iCs/>
        </w:rPr>
        <w:t>2</w:t>
      </w:r>
      <w:r w:rsidR="00F02DF3">
        <w:rPr>
          <w:i/>
          <w:iCs/>
        </w:rPr>
        <w:t>5</w:t>
      </w:r>
    </w:p>
    <w:p w14:paraId="432CA0F8" w14:textId="77777777" w:rsidR="00020413" w:rsidRPr="001A4E18" w:rsidRDefault="00020413" w:rsidP="00440915">
      <w:pPr>
        <w:ind w:left="720"/>
        <w:rPr>
          <w:b/>
          <w:iCs/>
        </w:rPr>
      </w:pPr>
    </w:p>
    <w:p w14:paraId="22282A61" w14:textId="02EF55B9" w:rsidR="00020413" w:rsidRDefault="00020413" w:rsidP="00A445F0">
      <w:pPr>
        <w:widowControl w:val="0"/>
        <w:autoSpaceDE w:val="0"/>
        <w:autoSpaceDN w:val="0"/>
        <w:ind w:left="420" w:hanging="420"/>
        <w:jc w:val="both"/>
      </w:pPr>
      <w:r>
        <w:tab/>
      </w:r>
      <w:r>
        <w:tab/>
      </w:r>
      <w:r>
        <w:tab/>
        <w:t>Tabel 4</w:t>
      </w:r>
      <w:r w:rsidRPr="001A4E18">
        <w:t xml:space="preserve"> menunjukkan bahwa sebagian besar </w:t>
      </w:r>
      <w:r>
        <w:t xml:space="preserve">ibu bersalin di </w:t>
      </w:r>
      <w:r w:rsidR="00F02DF3">
        <w:t xml:space="preserve">Puskesmas </w:t>
      </w:r>
      <w:proofErr w:type="spellStart"/>
      <w:r w:rsidR="00F02DF3">
        <w:t>Bobong</w:t>
      </w:r>
      <w:proofErr w:type="spellEnd"/>
      <w:r w:rsidR="00F02DF3">
        <w:t xml:space="preserve"> Kabupaten Pulau Taliabu</w:t>
      </w:r>
      <w:r>
        <w:t xml:space="preserve"> mendapatkan dukungan keluarga (cukup) yaitu sebanyak 69,2%, dan yang tidak mendapatkan dukungan keluarga (kurang) yaitu sebanyak 30,8%.</w:t>
      </w:r>
    </w:p>
    <w:p w14:paraId="79EE8E5F" w14:textId="77777777" w:rsidR="00020413" w:rsidRDefault="00020413" w:rsidP="00A445F0">
      <w:pPr>
        <w:widowControl w:val="0"/>
        <w:autoSpaceDE w:val="0"/>
        <w:autoSpaceDN w:val="0"/>
        <w:ind w:left="420" w:firstLine="720"/>
        <w:jc w:val="both"/>
      </w:pPr>
      <w:r>
        <w:lastRenderedPageBreak/>
        <w:t xml:space="preserve">Hasil penelitian ini menunjukkan bahwa sebagian besar ibu bersalin sudah mendapatkan dukungan dari keluarga mereka untuk memberikan ASI </w:t>
      </w:r>
      <w:proofErr w:type="spellStart"/>
      <w:r>
        <w:t>ekslusif</w:t>
      </w:r>
      <w:proofErr w:type="spellEnd"/>
      <w:r>
        <w:t xml:space="preserve">, hal ini akan memungkinkan untuk memberikan </w:t>
      </w:r>
      <w:proofErr w:type="gramStart"/>
      <w:r>
        <w:t xml:space="preserve">ASI  </w:t>
      </w:r>
      <w:proofErr w:type="spellStart"/>
      <w:r>
        <w:t>ekslusif</w:t>
      </w:r>
      <w:proofErr w:type="spellEnd"/>
      <w:proofErr w:type="gramEnd"/>
      <w:r>
        <w:t xml:space="preserve"> kepada bayi mereka.</w:t>
      </w:r>
    </w:p>
    <w:p w14:paraId="4FD8C91F" w14:textId="77777777" w:rsidR="00020413" w:rsidRDefault="00020413" w:rsidP="00440915">
      <w:pPr>
        <w:widowControl w:val="0"/>
        <w:autoSpaceDE w:val="0"/>
        <w:autoSpaceDN w:val="0"/>
        <w:ind w:left="1440" w:firstLine="720"/>
        <w:jc w:val="both"/>
      </w:pPr>
    </w:p>
    <w:p w14:paraId="4AA898C8" w14:textId="77777777" w:rsidR="00020413" w:rsidRDefault="00020413" w:rsidP="00440915">
      <w:pPr>
        <w:widowControl w:val="0"/>
        <w:autoSpaceDE w:val="0"/>
        <w:autoSpaceDN w:val="0"/>
        <w:ind w:left="1440" w:firstLine="720"/>
        <w:jc w:val="both"/>
      </w:pPr>
    </w:p>
    <w:p w14:paraId="40FA076C" w14:textId="77777777" w:rsidR="00020413" w:rsidRDefault="00020413" w:rsidP="00440915">
      <w:pPr>
        <w:widowControl w:val="0"/>
        <w:autoSpaceDE w:val="0"/>
        <w:autoSpaceDN w:val="0"/>
        <w:ind w:left="1440" w:firstLine="720"/>
        <w:jc w:val="both"/>
      </w:pPr>
    </w:p>
    <w:p w14:paraId="52FBA11C" w14:textId="77777777" w:rsidR="00020413" w:rsidRDefault="00020413" w:rsidP="00440915">
      <w:pPr>
        <w:widowControl w:val="0"/>
        <w:autoSpaceDE w:val="0"/>
        <w:autoSpaceDN w:val="0"/>
        <w:ind w:left="1440" w:firstLine="720"/>
        <w:jc w:val="both"/>
      </w:pPr>
    </w:p>
    <w:p w14:paraId="1A609813" w14:textId="77777777" w:rsidR="00020413" w:rsidRPr="000B6BE5" w:rsidRDefault="00020413" w:rsidP="00440915">
      <w:pPr>
        <w:numPr>
          <w:ilvl w:val="1"/>
          <w:numId w:val="22"/>
        </w:numPr>
        <w:tabs>
          <w:tab w:val="clear" w:pos="1440"/>
        </w:tabs>
        <w:ind w:left="240" w:hanging="240"/>
        <w:jc w:val="both"/>
        <w:rPr>
          <w:b/>
          <w:bCs/>
        </w:rPr>
      </w:pPr>
      <w:r w:rsidRPr="000B6BE5">
        <w:rPr>
          <w:b/>
          <w:bCs/>
        </w:rPr>
        <w:t xml:space="preserve">Analisis </w:t>
      </w:r>
      <w:proofErr w:type="spellStart"/>
      <w:r w:rsidRPr="000B6BE5">
        <w:rPr>
          <w:b/>
          <w:bCs/>
        </w:rPr>
        <w:t>Bivariat</w:t>
      </w:r>
      <w:proofErr w:type="spellEnd"/>
      <w:r w:rsidRPr="000B6BE5">
        <w:rPr>
          <w:b/>
          <w:bCs/>
        </w:rPr>
        <w:t xml:space="preserve"> </w:t>
      </w:r>
    </w:p>
    <w:p w14:paraId="06B6CFC5" w14:textId="368D67D3" w:rsidR="00020413" w:rsidRPr="00201EBD" w:rsidRDefault="00020413" w:rsidP="00A445F0">
      <w:pPr>
        <w:pStyle w:val="BodyTextIndent3"/>
        <w:spacing w:after="0"/>
        <w:ind w:left="0" w:firstLine="720"/>
        <w:jc w:val="both"/>
        <w:rPr>
          <w:bCs/>
          <w:sz w:val="24"/>
          <w:szCs w:val="24"/>
        </w:rPr>
      </w:pPr>
      <w:r w:rsidRPr="00201EBD">
        <w:rPr>
          <w:bCs/>
          <w:sz w:val="24"/>
          <w:szCs w:val="24"/>
        </w:rPr>
        <w:t>Pada tahap ini dilakukan tabulasi silang antara variabel independent (</w:t>
      </w:r>
      <w:r>
        <w:rPr>
          <w:bCs/>
          <w:sz w:val="24"/>
          <w:szCs w:val="24"/>
        </w:rPr>
        <w:t>pengetahuan, dan dukungan keluarga) dengan variabel dependen</w:t>
      </w:r>
      <w:r w:rsidRPr="00201EBD">
        <w:rPr>
          <w:bCs/>
          <w:sz w:val="24"/>
          <w:szCs w:val="24"/>
        </w:rPr>
        <w:t xml:space="preserve"> (</w:t>
      </w:r>
      <w:r>
        <w:rPr>
          <w:bCs/>
          <w:sz w:val="24"/>
          <w:szCs w:val="24"/>
        </w:rPr>
        <w:t>ASI Kolostrum</w:t>
      </w:r>
      <w:r w:rsidRPr="00201EBD">
        <w:rPr>
          <w:bCs/>
          <w:sz w:val="24"/>
          <w:szCs w:val="24"/>
        </w:rPr>
        <w:t>), dengan hasil sebagai berikut:</w:t>
      </w:r>
    </w:p>
    <w:p w14:paraId="2E4D7B41" w14:textId="77777777" w:rsidR="00020413" w:rsidRPr="00464F2B" w:rsidRDefault="00020413" w:rsidP="00440915">
      <w:pPr>
        <w:jc w:val="both"/>
        <w:rPr>
          <w:b/>
          <w:lang w:val="sv-SE"/>
        </w:rPr>
      </w:pPr>
      <w:r>
        <w:rPr>
          <w:b/>
          <w:lang w:val="sv-SE"/>
        </w:rPr>
        <w:t>a</w:t>
      </w:r>
      <w:r w:rsidRPr="00464F2B">
        <w:rPr>
          <w:b/>
          <w:lang w:val="sv-SE"/>
        </w:rPr>
        <w:t xml:space="preserve">. Hubungan </w:t>
      </w:r>
      <w:r>
        <w:rPr>
          <w:b/>
          <w:lang w:val="sv-SE"/>
        </w:rPr>
        <w:t>Pengetahuan</w:t>
      </w:r>
      <w:r w:rsidRPr="00464F2B">
        <w:rPr>
          <w:b/>
          <w:lang w:val="sv-SE"/>
        </w:rPr>
        <w:t xml:space="preserve"> dengan Pemberian ASI </w:t>
      </w:r>
      <w:r>
        <w:rPr>
          <w:b/>
          <w:lang w:val="sv-SE"/>
        </w:rPr>
        <w:t>Kolostrum</w:t>
      </w:r>
    </w:p>
    <w:p w14:paraId="6D7E396A" w14:textId="66CE69D2" w:rsidR="00020413" w:rsidRPr="00122958" w:rsidRDefault="00020413" w:rsidP="00440915">
      <w:pPr>
        <w:ind w:left="1080"/>
        <w:jc w:val="center"/>
        <w:rPr>
          <w:b/>
        </w:rPr>
      </w:pPr>
      <w:r>
        <w:rPr>
          <w:b/>
          <w:lang w:val="sv-SE"/>
        </w:rPr>
        <w:t>Tabel 5</w:t>
      </w:r>
      <w:r w:rsidRPr="00EE6569">
        <w:rPr>
          <w:b/>
          <w:lang w:val="sv-SE"/>
        </w:rPr>
        <w:t xml:space="preserve">. Hubungan </w:t>
      </w:r>
      <w:r>
        <w:rPr>
          <w:b/>
          <w:lang w:val="sv-SE"/>
        </w:rPr>
        <w:t>Pengetahuan Ibu</w:t>
      </w:r>
      <w:r w:rsidRPr="00EE6569">
        <w:rPr>
          <w:b/>
          <w:lang w:val="sv-SE"/>
        </w:rPr>
        <w:t xml:space="preserve"> dengan Pemberian ASI </w:t>
      </w:r>
      <w:r>
        <w:rPr>
          <w:b/>
          <w:lang w:val="sv-SE"/>
        </w:rPr>
        <w:t>Kolostrum</w:t>
      </w:r>
      <w:r w:rsidRPr="00EE6569">
        <w:rPr>
          <w:b/>
          <w:lang w:val="sv-SE"/>
        </w:rPr>
        <w:t xml:space="preserve"> pada Ibu Bersalin di </w:t>
      </w:r>
      <w:r w:rsidR="00AD7AA5" w:rsidRPr="00AD7AA5">
        <w:rPr>
          <w:b/>
          <w:bCs/>
        </w:rPr>
        <w:t xml:space="preserve">Puskesmas </w:t>
      </w:r>
      <w:proofErr w:type="spellStart"/>
      <w:r w:rsidR="00AD7AA5" w:rsidRPr="00AD7AA5">
        <w:rPr>
          <w:b/>
          <w:bCs/>
        </w:rPr>
        <w:t>Bobong</w:t>
      </w:r>
      <w:proofErr w:type="spellEnd"/>
      <w:r w:rsidR="00AD7AA5" w:rsidRPr="00AD7AA5">
        <w:rPr>
          <w:b/>
          <w:bCs/>
        </w:rPr>
        <w:t xml:space="preserve"> Kabupaten Pulau Taliabu</w:t>
      </w:r>
      <w:r>
        <w:rPr>
          <w:b/>
        </w:rPr>
        <w:t xml:space="preserve"> Tahun 202</w:t>
      </w:r>
      <w:r w:rsidR="00AD7AA5">
        <w:rPr>
          <w:b/>
        </w:rPr>
        <w:t>5</w:t>
      </w:r>
    </w:p>
    <w:tbl>
      <w:tblPr>
        <w:tblStyle w:val="TableGrid"/>
        <w:tblW w:w="8964" w:type="dxa"/>
        <w:tblInd w:w="108" w:type="dxa"/>
        <w:tblLook w:val="01E0" w:firstRow="1" w:lastRow="1" w:firstColumn="1" w:lastColumn="1" w:noHBand="0" w:noVBand="0"/>
      </w:tblPr>
      <w:tblGrid>
        <w:gridCol w:w="2694"/>
        <w:gridCol w:w="1083"/>
        <w:gridCol w:w="969"/>
        <w:gridCol w:w="1140"/>
        <w:gridCol w:w="969"/>
        <w:gridCol w:w="1083"/>
        <w:gridCol w:w="1026"/>
      </w:tblGrid>
      <w:tr w:rsidR="00020413" w:rsidRPr="000B6BE5" w14:paraId="3E47CD59" w14:textId="77777777" w:rsidTr="00A445F0">
        <w:tc>
          <w:tcPr>
            <w:tcW w:w="2694" w:type="dxa"/>
            <w:vMerge w:val="restart"/>
          </w:tcPr>
          <w:p w14:paraId="1E6D7851" w14:textId="77777777" w:rsidR="00020413" w:rsidRDefault="00020413" w:rsidP="00440915">
            <w:pPr>
              <w:jc w:val="center"/>
              <w:rPr>
                <w:b/>
                <w:lang w:val="it-IT"/>
              </w:rPr>
            </w:pPr>
          </w:p>
          <w:p w14:paraId="68AD88F9" w14:textId="77777777" w:rsidR="00020413" w:rsidRPr="000B6BE5" w:rsidRDefault="00020413" w:rsidP="00440915">
            <w:pPr>
              <w:jc w:val="center"/>
              <w:rPr>
                <w:b/>
                <w:lang w:val="sv-SE"/>
              </w:rPr>
            </w:pPr>
            <w:r>
              <w:rPr>
                <w:b/>
                <w:lang w:val="it-IT"/>
              </w:rPr>
              <w:t>Pengetahuan Ibu</w:t>
            </w:r>
          </w:p>
        </w:tc>
        <w:tc>
          <w:tcPr>
            <w:tcW w:w="4161" w:type="dxa"/>
            <w:gridSpan w:val="4"/>
          </w:tcPr>
          <w:p w14:paraId="646CB895" w14:textId="77777777" w:rsidR="00020413" w:rsidRPr="000B6BE5" w:rsidRDefault="00020413" w:rsidP="00440915">
            <w:pPr>
              <w:jc w:val="center"/>
              <w:rPr>
                <w:b/>
                <w:lang w:val="sv-SE"/>
              </w:rPr>
            </w:pPr>
            <w:r>
              <w:rPr>
                <w:b/>
                <w:lang w:val="sv-SE"/>
              </w:rPr>
              <w:t>Pemberian ASI Kolostrum</w:t>
            </w:r>
          </w:p>
        </w:tc>
        <w:tc>
          <w:tcPr>
            <w:tcW w:w="1083" w:type="dxa"/>
            <w:vMerge w:val="restart"/>
          </w:tcPr>
          <w:p w14:paraId="39F21D32" w14:textId="77777777" w:rsidR="00020413" w:rsidRPr="000B6BE5" w:rsidRDefault="00020413" w:rsidP="00440915">
            <w:pPr>
              <w:jc w:val="center"/>
              <w:rPr>
                <w:b/>
                <w:lang w:val="sv-SE"/>
              </w:rPr>
            </w:pPr>
          </w:p>
          <w:p w14:paraId="1856E4AD" w14:textId="77777777" w:rsidR="00020413" w:rsidRPr="000B6BE5" w:rsidRDefault="00020413" w:rsidP="00440915">
            <w:pPr>
              <w:jc w:val="center"/>
              <w:rPr>
                <w:b/>
                <w:lang w:val="sv-SE"/>
              </w:rPr>
            </w:pPr>
          </w:p>
          <w:p w14:paraId="588F8EB2" w14:textId="77777777" w:rsidR="00020413" w:rsidRPr="000B6BE5" w:rsidRDefault="00020413" w:rsidP="00440915">
            <w:pPr>
              <w:jc w:val="center"/>
              <w:rPr>
                <w:b/>
                <w:lang w:val="sv-SE"/>
              </w:rPr>
            </w:pPr>
            <w:r w:rsidRPr="000B6BE5">
              <w:rPr>
                <w:b/>
                <w:lang w:val="sv-SE"/>
              </w:rPr>
              <w:t>Jumlah</w:t>
            </w:r>
          </w:p>
        </w:tc>
        <w:tc>
          <w:tcPr>
            <w:tcW w:w="1026" w:type="dxa"/>
            <w:vMerge w:val="restart"/>
          </w:tcPr>
          <w:p w14:paraId="1662384E" w14:textId="77777777" w:rsidR="00020413" w:rsidRPr="000B6BE5" w:rsidRDefault="00020413" w:rsidP="00440915">
            <w:pPr>
              <w:jc w:val="center"/>
              <w:rPr>
                <w:b/>
                <w:lang w:val="sv-SE"/>
              </w:rPr>
            </w:pPr>
          </w:p>
          <w:p w14:paraId="5116C28E" w14:textId="77777777" w:rsidR="00020413" w:rsidRPr="000B6BE5" w:rsidRDefault="00020413" w:rsidP="00440915">
            <w:pPr>
              <w:jc w:val="center"/>
              <w:rPr>
                <w:b/>
                <w:lang w:val="sv-SE"/>
              </w:rPr>
            </w:pPr>
            <w:r w:rsidRPr="000B6BE5">
              <w:rPr>
                <w:b/>
                <w:lang w:val="sv-SE"/>
              </w:rPr>
              <w:t>X</w:t>
            </w:r>
            <w:r w:rsidRPr="000B6BE5">
              <w:rPr>
                <w:b/>
                <w:vertAlign w:val="superscript"/>
                <w:lang w:val="sv-SE"/>
              </w:rPr>
              <w:t>2</w:t>
            </w:r>
          </w:p>
          <w:p w14:paraId="7132A098" w14:textId="77777777" w:rsidR="00020413" w:rsidRPr="000B6BE5" w:rsidRDefault="00020413" w:rsidP="00440915">
            <w:pPr>
              <w:jc w:val="center"/>
              <w:rPr>
                <w:b/>
                <w:lang w:val="sv-SE"/>
              </w:rPr>
            </w:pPr>
            <w:r w:rsidRPr="000B6BE5">
              <w:rPr>
                <w:b/>
                <w:lang w:val="sv-SE"/>
              </w:rPr>
              <w:t>(p)</w:t>
            </w:r>
          </w:p>
        </w:tc>
      </w:tr>
      <w:tr w:rsidR="00020413" w:rsidRPr="000B6BE5" w14:paraId="702D6EF2" w14:textId="77777777" w:rsidTr="00A445F0">
        <w:tc>
          <w:tcPr>
            <w:tcW w:w="2694" w:type="dxa"/>
            <w:vMerge/>
          </w:tcPr>
          <w:p w14:paraId="639D98FC" w14:textId="77777777" w:rsidR="00020413" w:rsidRPr="000B6BE5" w:rsidRDefault="00020413" w:rsidP="00440915">
            <w:pPr>
              <w:jc w:val="both"/>
              <w:rPr>
                <w:lang w:val="sv-SE"/>
              </w:rPr>
            </w:pPr>
          </w:p>
        </w:tc>
        <w:tc>
          <w:tcPr>
            <w:tcW w:w="2052" w:type="dxa"/>
            <w:gridSpan w:val="2"/>
          </w:tcPr>
          <w:p w14:paraId="3002EA98" w14:textId="77777777" w:rsidR="00020413" w:rsidRPr="000B6BE5" w:rsidRDefault="00020413" w:rsidP="00440915">
            <w:pPr>
              <w:jc w:val="center"/>
              <w:rPr>
                <w:b/>
                <w:lang w:val="sv-SE"/>
              </w:rPr>
            </w:pPr>
            <w:r>
              <w:rPr>
                <w:b/>
                <w:lang w:val="sv-SE"/>
              </w:rPr>
              <w:t>Memberikan</w:t>
            </w:r>
          </w:p>
        </w:tc>
        <w:tc>
          <w:tcPr>
            <w:tcW w:w="2109" w:type="dxa"/>
            <w:gridSpan w:val="2"/>
          </w:tcPr>
          <w:p w14:paraId="7AEE8409" w14:textId="77777777" w:rsidR="00020413" w:rsidRPr="000B6BE5" w:rsidRDefault="00020413" w:rsidP="00440915">
            <w:pPr>
              <w:jc w:val="center"/>
              <w:rPr>
                <w:b/>
                <w:lang w:val="sv-SE"/>
              </w:rPr>
            </w:pPr>
            <w:r>
              <w:rPr>
                <w:b/>
                <w:lang w:val="sv-SE"/>
              </w:rPr>
              <w:t>Tidak memberikan</w:t>
            </w:r>
          </w:p>
        </w:tc>
        <w:tc>
          <w:tcPr>
            <w:tcW w:w="1083" w:type="dxa"/>
            <w:vMerge/>
          </w:tcPr>
          <w:p w14:paraId="2B4C3DAA" w14:textId="77777777" w:rsidR="00020413" w:rsidRPr="000B6BE5" w:rsidRDefault="00020413" w:rsidP="00440915">
            <w:pPr>
              <w:jc w:val="both"/>
              <w:rPr>
                <w:lang w:val="sv-SE"/>
              </w:rPr>
            </w:pPr>
          </w:p>
        </w:tc>
        <w:tc>
          <w:tcPr>
            <w:tcW w:w="1026" w:type="dxa"/>
            <w:vMerge/>
          </w:tcPr>
          <w:p w14:paraId="26E667EB" w14:textId="77777777" w:rsidR="00020413" w:rsidRPr="000B6BE5" w:rsidRDefault="00020413" w:rsidP="00440915">
            <w:pPr>
              <w:jc w:val="both"/>
              <w:rPr>
                <w:lang w:val="sv-SE"/>
              </w:rPr>
            </w:pPr>
          </w:p>
        </w:tc>
      </w:tr>
      <w:tr w:rsidR="00020413" w:rsidRPr="000B6BE5" w14:paraId="37135053" w14:textId="77777777" w:rsidTr="00A445F0">
        <w:tc>
          <w:tcPr>
            <w:tcW w:w="2694" w:type="dxa"/>
            <w:vMerge/>
          </w:tcPr>
          <w:p w14:paraId="1A062C2F" w14:textId="77777777" w:rsidR="00020413" w:rsidRPr="000B6BE5" w:rsidRDefault="00020413" w:rsidP="00440915">
            <w:pPr>
              <w:jc w:val="both"/>
              <w:rPr>
                <w:lang w:val="sv-SE"/>
              </w:rPr>
            </w:pPr>
          </w:p>
        </w:tc>
        <w:tc>
          <w:tcPr>
            <w:tcW w:w="1083" w:type="dxa"/>
          </w:tcPr>
          <w:p w14:paraId="79D9BAB2" w14:textId="77777777" w:rsidR="00020413" w:rsidRPr="000B6BE5" w:rsidRDefault="00020413" w:rsidP="00440915">
            <w:pPr>
              <w:jc w:val="center"/>
              <w:rPr>
                <w:b/>
                <w:lang w:val="sv-SE"/>
              </w:rPr>
            </w:pPr>
            <w:r w:rsidRPr="000B6BE5">
              <w:rPr>
                <w:b/>
                <w:lang w:val="sv-SE"/>
              </w:rPr>
              <w:t>N</w:t>
            </w:r>
          </w:p>
        </w:tc>
        <w:tc>
          <w:tcPr>
            <w:tcW w:w="969" w:type="dxa"/>
          </w:tcPr>
          <w:p w14:paraId="30DC44A3" w14:textId="77777777" w:rsidR="00020413" w:rsidRPr="000B6BE5" w:rsidRDefault="00020413" w:rsidP="00440915">
            <w:pPr>
              <w:jc w:val="center"/>
              <w:rPr>
                <w:b/>
                <w:lang w:val="sv-SE"/>
              </w:rPr>
            </w:pPr>
            <w:r w:rsidRPr="000B6BE5">
              <w:rPr>
                <w:b/>
                <w:lang w:val="sv-SE"/>
              </w:rPr>
              <w:t>%</w:t>
            </w:r>
          </w:p>
        </w:tc>
        <w:tc>
          <w:tcPr>
            <w:tcW w:w="1140" w:type="dxa"/>
          </w:tcPr>
          <w:p w14:paraId="0D41F25E" w14:textId="77777777" w:rsidR="00020413" w:rsidRPr="000B6BE5" w:rsidRDefault="00020413" w:rsidP="00440915">
            <w:pPr>
              <w:jc w:val="center"/>
              <w:rPr>
                <w:b/>
                <w:lang w:val="sv-SE"/>
              </w:rPr>
            </w:pPr>
            <w:r w:rsidRPr="000B6BE5">
              <w:rPr>
                <w:b/>
                <w:lang w:val="sv-SE"/>
              </w:rPr>
              <w:t>N</w:t>
            </w:r>
          </w:p>
        </w:tc>
        <w:tc>
          <w:tcPr>
            <w:tcW w:w="969" w:type="dxa"/>
          </w:tcPr>
          <w:p w14:paraId="35FBA8C3" w14:textId="77777777" w:rsidR="00020413" w:rsidRPr="000B6BE5" w:rsidRDefault="00020413" w:rsidP="00440915">
            <w:pPr>
              <w:jc w:val="center"/>
              <w:rPr>
                <w:b/>
                <w:lang w:val="sv-SE"/>
              </w:rPr>
            </w:pPr>
            <w:r w:rsidRPr="000B6BE5">
              <w:rPr>
                <w:b/>
                <w:lang w:val="sv-SE"/>
              </w:rPr>
              <w:t>%</w:t>
            </w:r>
          </w:p>
        </w:tc>
        <w:tc>
          <w:tcPr>
            <w:tcW w:w="1083" w:type="dxa"/>
            <w:vMerge/>
          </w:tcPr>
          <w:p w14:paraId="1286058D" w14:textId="77777777" w:rsidR="00020413" w:rsidRPr="000B6BE5" w:rsidRDefault="00020413" w:rsidP="00440915">
            <w:pPr>
              <w:jc w:val="both"/>
              <w:rPr>
                <w:lang w:val="sv-SE"/>
              </w:rPr>
            </w:pPr>
          </w:p>
        </w:tc>
        <w:tc>
          <w:tcPr>
            <w:tcW w:w="1026" w:type="dxa"/>
            <w:vMerge/>
          </w:tcPr>
          <w:p w14:paraId="3A8FBB5A" w14:textId="77777777" w:rsidR="00020413" w:rsidRPr="000B6BE5" w:rsidRDefault="00020413" w:rsidP="00440915">
            <w:pPr>
              <w:jc w:val="both"/>
              <w:rPr>
                <w:lang w:val="sv-SE"/>
              </w:rPr>
            </w:pPr>
          </w:p>
        </w:tc>
      </w:tr>
      <w:tr w:rsidR="00020413" w:rsidRPr="000B6BE5" w14:paraId="4F2B652F" w14:textId="77777777" w:rsidTr="00A445F0">
        <w:tc>
          <w:tcPr>
            <w:tcW w:w="2694" w:type="dxa"/>
          </w:tcPr>
          <w:p w14:paraId="7AFD57D1" w14:textId="77777777" w:rsidR="00020413" w:rsidRPr="000B6BE5" w:rsidRDefault="00020413" w:rsidP="00440915">
            <w:pPr>
              <w:jc w:val="center"/>
              <w:rPr>
                <w:lang w:val="sv-SE"/>
              </w:rPr>
            </w:pPr>
            <w:r>
              <w:rPr>
                <w:lang w:val="sv-SE"/>
              </w:rPr>
              <w:t>Cukup</w:t>
            </w:r>
          </w:p>
        </w:tc>
        <w:tc>
          <w:tcPr>
            <w:tcW w:w="1083" w:type="dxa"/>
          </w:tcPr>
          <w:p w14:paraId="641EDAB2" w14:textId="77777777" w:rsidR="00020413" w:rsidRPr="000B6BE5" w:rsidRDefault="00020413" w:rsidP="00440915">
            <w:pPr>
              <w:jc w:val="center"/>
              <w:rPr>
                <w:lang w:val="sv-SE"/>
              </w:rPr>
            </w:pPr>
            <w:r>
              <w:rPr>
                <w:lang w:val="sv-SE"/>
              </w:rPr>
              <w:t>104</w:t>
            </w:r>
          </w:p>
        </w:tc>
        <w:tc>
          <w:tcPr>
            <w:tcW w:w="969" w:type="dxa"/>
          </w:tcPr>
          <w:p w14:paraId="0EB8BC8D" w14:textId="77777777" w:rsidR="00020413" w:rsidRPr="000B6BE5" w:rsidRDefault="00020413" w:rsidP="00440915">
            <w:pPr>
              <w:jc w:val="center"/>
              <w:rPr>
                <w:lang w:val="sv-SE"/>
              </w:rPr>
            </w:pPr>
            <w:r>
              <w:rPr>
                <w:lang w:val="sv-SE"/>
              </w:rPr>
              <w:t>92,0</w:t>
            </w:r>
          </w:p>
        </w:tc>
        <w:tc>
          <w:tcPr>
            <w:tcW w:w="1140" w:type="dxa"/>
          </w:tcPr>
          <w:p w14:paraId="6026378D" w14:textId="77777777" w:rsidR="00020413" w:rsidRPr="000B6BE5" w:rsidRDefault="00020413" w:rsidP="00440915">
            <w:pPr>
              <w:jc w:val="center"/>
              <w:rPr>
                <w:lang w:val="sv-SE"/>
              </w:rPr>
            </w:pPr>
            <w:r>
              <w:rPr>
                <w:lang w:val="sv-SE"/>
              </w:rPr>
              <w:t>9</w:t>
            </w:r>
          </w:p>
        </w:tc>
        <w:tc>
          <w:tcPr>
            <w:tcW w:w="969" w:type="dxa"/>
          </w:tcPr>
          <w:p w14:paraId="352DFD41" w14:textId="77777777" w:rsidR="00020413" w:rsidRPr="000B6BE5" w:rsidRDefault="00020413" w:rsidP="00440915">
            <w:pPr>
              <w:jc w:val="center"/>
              <w:rPr>
                <w:lang w:val="sv-SE"/>
              </w:rPr>
            </w:pPr>
            <w:r>
              <w:rPr>
                <w:lang w:val="sv-SE"/>
              </w:rPr>
              <w:t>8,0</w:t>
            </w:r>
          </w:p>
        </w:tc>
        <w:tc>
          <w:tcPr>
            <w:tcW w:w="1083" w:type="dxa"/>
          </w:tcPr>
          <w:p w14:paraId="40598912" w14:textId="77777777" w:rsidR="00020413" w:rsidRPr="000B6BE5" w:rsidRDefault="00020413" w:rsidP="00440915">
            <w:pPr>
              <w:jc w:val="center"/>
              <w:rPr>
                <w:lang w:val="sv-SE"/>
              </w:rPr>
            </w:pPr>
            <w:r>
              <w:rPr>
                <w:lang w:val="sv-SE"/>
              </w:rPr>
              <w:t>113</w:t>
            </w:r>
          </w:p>
        </w:tc>
        <w:tc>
          <w:tcPr>
            <w:tcW w:w="1026" w:type="dxa"/>
            <w:vMerge w:val="restart"/>
          </w:tcPr>
          <w:p w14:paraId="45EC44F1" w14:textId="77777777" w:rsidR="00020413" w:rsidRPr="000B6BE5" w:rsidRDefault="00020413" w:rsidP="00440915">
            <w:pPr>
              <w:jc w:val="center"/>
              <w:rPr>
                <w:lang w:val="sv-SE"/>
              </w:rPr>
            </w:pPr>
            <w:r>
              <w:rPr>
                <w:lang w:val="sv-SE"/>
              </w:rPr>
              <w:t>79,6</w:t>
            </w:r>
          </w:p>
          <w:p w14:paraId="141D9D62" w14:textId="77777777" w:rsidR="00020413" w:rsidRPr="000B6BE5" w:rsidRDefault="00020413" w:rsidP="00440915">
            <w:pPr>
              <w:jc w:val="center"/>
              <w:rPr>
                <w:lang w:val="sv-SE"/>
              </w:rPr>
            </w:pPr>
            <w:r>
              <w:rPr>
                <w:lang w:val="sv-SE"/>
              </w:rPr>
              <w:t>(0,000</w:t>
            </w:r>
            <w:r w:rsidRPr="000B6BE5">
              <w:rPr>
                <w:lang w:val="sv-SE"/>
              </w:rPr>
              <w:t>)</w:t>
            </w:r>
          </w:p>
        </w:tc>
      </w:tr>
      <w:tr w:rsidR="00020413" w:rsidRPr="000B6BE5" w14:paraId="191C079B" w14:textId="77777777" w:rsidTr="00A445F0">
        <w:tc>
          <w:tcPr>
            <w:tcW w:w="2694" w:type="dxa"/>
          </w:tcPr>
          <w:p w14:paraId="4ED598D6" w14:textId="77777777" w:rsidR="00020413" w:rsidRPr="000B6BE5" w:rsidRDefault="00020413" w:rsidP="00440915">
            <w:pPr>
              <w:jc w:val="center"/>
              <w:rPr>
                <w:lang w:val="sv-SE"/>
              </w:rPr>
            </w:pPr>
            <w:r>
              <w:rPr>
                <w:lang w:val="sv-SE"/>
              </w:rPr>
              <w:t>Kurang</w:t>
            </w:r>
          </w:p>
        </w:tc>
        <w:tc>
          <w:tcPr>
            <w:tcW w:w="1083" w:type="dxa"/>
          </w:tcPr>
          <w:p w14:paraId="73551EA2" w14:textId="77777777" w:rsidR="00020413" w:rsidRPr="000B6BE5" w:rsidRDefault="00020413" w:rsidP="00440915">
            <w:pPr>
              <w:jc w:val="center"/>
              <w:rPr>
                <w:lang w:val="sv-SE"/>
              </w:rPr>
            </w:pPr>
            <w:r>
              <w:rPr>
                <w:lang w:val="sv-SE"/>
              </w:rPr>
              <w:t>10</w:t>
            </w:r>
          </w:p>
        </w:tc>
        <w:tc>
          <w:tcPr>
            <w:tcW w:w="969" w:type="dxa"/>
          </w:tcPr>
          <w:p w14:paraId="23852557" w14:textId="77777777" w:rsidR="00020413" w:rsidRPr="000B6BE5" w:rsidRDefault="00020413" w:rsidP="00440915">
            <w:pPr>
              <w:jc w:val="center"/>
              <w:rPr>
                <w:lang w:val="sv-SE"/>
              </w:rPr>
            </w:pPr>
            <w:r>
              <w:rPr>
                <w:lang w:val="sv-SE"/>
              </w:rPr>
              <w:t>21,7</w:t>
            </w:r>
          </w:p>
        </w:tc>
        <w:tc>
          <w:tcPr>
            <w:tcW w:w="1140" w:type="dxa"/>
          </w:tcPr>
          <w:p w14:paraId="45F63114" w14:textId="77777777" w:rsidR="00020413" w:rsidRPr="000B6BE5" w:rsidRDefault="00020413" w:rsidP="00440915">
            <w:pPr>
              <w:jc w:val="center"/>
              <w:rPr>
                <w:lang w:val="sv-SE"/>
              </w:rPr>
            </w:pPr>
            <w:r>
              <w:rPr>
                <w:lang w:val="sv-SE"/>
              </w:rPr>
              <w:t>36</w:t>
            </w:r>
          </w:p>
        </w:tc>
        <w:tc>
          <w:tcPr>
            <w:tcW w:w="969" w:type="dxa"/>
          </w:tcPr>
          <w:p w14:paraId="10C5A822" w14:textId="77777777" w:rsidR="00020413" w:rsidRPr="000B6BE5" w:rsidRDefault="00020413" w:rsidP="00440915">
            <w:pPr>
              <w:jc w:val="center"/>
              <w:rPr>
                <w:lang w:val="sv-SE"/>
              </w:rPr>
            </w:pPr>
            <w:r>
              <w:rPr>
                <w:lang w:val="sv-SE"/>
              </w:rPr>
              <w:t>78,3</w:t>
            </w:r>
          </w:p>
        </w:tc>
        <w:tc>
          <w:tcPr>
            <w:tcW w:w="1083" w:type="dxa"/>
          </w:tcPr>
          <w:p w14:paraId="09CFC7FE" w14:textId="77777777" w:rsidR="00020413" w:rsidRPr="000B6BE5" w:rsidRDefault="00020413" w:rsidP="00440915">
            <w:pPr>
              <w:jc w:val="center"/>
              <w:rPr>
                <w:lang w:val="sv-SE"/>
              </w:rPr>
            </w:pPr>
            <w:r>
              <w:rPr>
                <w:lang w:val="sv-SE"/>
              </w:rPr>
              <w:t>46</w:t>
            </w:r>
          </w:p>
        </w:tc>
        <w:tc>
          <w:tcPr>
            <w:tcW w:w="1026" w:type="dxa"/>
            <w:vMerge/>
          </w:tcPr>
          <w:p w14:paraId="03381220" w14:textId="77777777" w:rsidR="00020413" w:rsidRPr="000B6BE5" w:rsidRDefault="00020413" w:rsidP="00440915">
            <w:pPr>
              <w:jc w:val="center"/>
              <w:rPr>
                <w:lang w:val="sv-SE"/>
              </w:rPr>
            </w:pPr>
          </w:p>
        </w:tc>
      </w:tr>
      <w:tr w:rsidR="00020413" w:rsidRPr="000B6BE5" w14:paraId="69A5C09B" w14:textId="77777777" w:rsidTr="00A445F0">
        <w:tc>
          <w:tcPr>
            <w:tcW w:w="2694" w:type="dxa"/>
          </w:tcPr>
          <w:p w14:paraId="635C7EB4" w14:textId="77777777" w:rsidR="00020413" w:rsidRPr="000B6BE5" w:rsidRDefault="00020413" w:rsidP="00440915">
            <w:pPr>
              <w:jc w:val="center"/>
              <w:rPr>
                <w:lang w:val="sv-SE"/>
              </w:rPr>
            </w:pPr>
            <w:r w:rsidRPr="000B6BE5">
              <w:rPr>
                <w:lang w:val="sv-SE"/>
              </w:rPr>
              <w:t>Jumlah</w:t>
            </w:r>
          </w:p>
        </w:tc>
        <w:tc>
          <w:tcPr>
            <w:tcW w:w="1083" w:type="dxa"/>
          </w:tcPr>
          <w:p w14:paraId="6E75B57A" w14:textId="77777777" w:rsidR="00020413" w:rsidRPr="000B6BE5" w:rsidRDefault="00020413" w:rsidP="00440915">
            <w:pPr>
              <w:jc w:val="center"/>
              <w:rPr>
                <w:lang w:val="sv-SE"/>
              </w:rPr>
            </w:pPr>
            <w:r>
              <w:rPr>
                <w:lang w:val="sv-SE"/>
              </w:rPr>
              <w:t>114</w:t>
            </w:r>
          </w:p>
        </w:tc>
        <w:tc>
          <w:tcPr>
            <w:tcW w:w="969" w:type="dxa"/>
          </w:tcPr>
          <w:p w14:paraId="34BFED5A" w14:textId="77777777" w:rsidR="00020413" w:rsidRPr="000B6BE5" w:rsidRDefault="00020413" w:rsidP="00440915">
            <w:pPr>
              <w:jc w:val="center"/>
              <w:rPr>
                <w:lang w:val="sv-SE"/>
              </w:rPr>
            </w:pPr>
            <w:r>
              <w:rPr>
                <w:lang w:val="sv-SE"/>
              </w:rPr>
              <w:t>71,7</w:t>
            </w:r>
          </w:p>
        </w:tc>
        <w:tc>
          <w:tcPr>
            <w:tcW w:w="1140" w:type="dxa"/>
          </w:tcPr>
          <w:p w14:paraId="42015C0E" w14:textId="77777777" w:rsidR="00020413" w:rsidRPr="000B6BE5" w:rsidRDefault="00020413" w:rsidP="00440915">
            <w:pPr>
              <w:jc w:val="center"/>
              <w:rPr>
                <w:lang w:val="sv-SE"/>
              </w:rPr>
            </w:pPr>
            <w:r>
              <w:rPr>
                <w:lang w:val="sv-SE"/>
              </w:rPr>
              <w:t>45</w:t>
            </w:r>
          </w:p>
        </w:tc>
        <w:tc>
          <w:tcPr>
            <w:tcW w:w="969" w:type="dxa"/>
          </w:tcPr>
          <w:p w14:paraId="49354E11" w14:textId="77777777" w:rsidR="00020413" w:rsidRPr="000B6BE5" w:rsidRDefault="00020413" w:rsidP="00440915">
            <w:pPr>
              <w:jc w:val="center"/>
              <w:rPr>
                <w:lang w:val="sv-SE"/>
              </w:rPr>
            </w:pPr>
            <w:r>
              <w:rPr>
                <w:lang w:val="sv-SE"/>
              </w:rPr>
              <w:t>28,3</w:t>
            </w:r>
          </w:p>
        </w:tc>
        <w:tc>
          <w:tcPr>
            <w:tcW w:w="1083" w:type="dxa"/>
          </w:tcPr>
          <w:p w14:paraId="1D00B8DF" w14:textId="77777777" w:rsidR="00020413" w:rsidRPr="000B6BE5" w:rsidRDefault="00020413" w:rsidP="00440915">
            <w:pPr>
              <w:jc w:val="center"/>
              <w:rPr>
                <w:lang w:val="sv-SE"/>
              </w:rPr>
            </w:pPr>
            <w:r>
              <w:rPr>
                <w:lang w:val="sv-SE"/>
              </w:rPr>
              <w:t>159</w:t>
            </w:r>
          </w:p>
        </w:tc>
        <w:tc>
          <w:tcPr>
            <w:tcW w:w="1026" w:type="dxa"/>
            <w:vMerge/>
          </w:tcPr>
          <w:p w14:paraId="3FC0FC8F" w14:textId="77777777" w:rsidR="00020413" w:rsidRPr="000B6BE5" w:rsidRDefault="00020413" w:rsidP="00440915">
            <w:pPr>
              <w:jc w:val="center"/>
              <w:rPr>
                <w:lang w:val="sv-SE"/>
              </w:rPr>
            </w:pPr>
          </w:p>
        </w:tc>
      </w:tr>
    </w:tbl>
    <w:p w14:paraId="16DADF2A" w14:textId="063F815D" w:rsidR="00020413" w:rsidRPr="000B6BE5" w:rsidRDefault="00020413" w:rsidP="00440915">
      <w:pPr>
        <w:jc w:val="both"/>
        <w:rPr>
          <w:lang w:val="sv-SE"/>
        </w:rPr>
      </w:pPr>
      <w:r>
        <w:rPr>
          <w:lang w:val="sv-SE"/>
        </w:rPr>
        <w:t>Sumber : Data Primer, 202</w:t>
      </w:r>
      <w:r w:rsidR="00AD7AA5">
        <w:rPr>
          <w:lang w:val="sv-SE"/>
        </w:rPr>
        <w:t>5</w:t>
      </w:r>
    </w:p>
    <w:p w14:paraId="65B01477" w14:textId="1EF25C49" w:rsidR="00020413" w:rsidRDefault="00020413" w:rsidP="00A445F0">
      <w:pPr>
        <w:ind w:firstLine="720"/>
        <w:jc w:val="both"/>
        <w:rPr>
          <w:lang w:val="sv-SE"/>
        </w:rPr>
      </w:pPr>
      <w:r>
        <w:rPr>
          <w:lang w:val="sv-SE"/>
        </w:rPr>
        <w:t>Tabel 5</w:t>
      </w:r>
      <w:r w:rsidRPr="000B6BE5">
        <w:rPr>
          <w:lang w:val="sv-SE"/>
        </w:rPr>
        <w:t xml:space="preserve"> menunjukkan bahwa dari </w:t>
      </w:r>
      <w:r>
        <w:rPr>
          <w:lang w:val="sv-SE"/>
        </w:rPr>
        <w:t xml:space="preserve">113 ibu bersalin di </w:t>
      </w:r>
      <w:r w:rsidR="00AD7AA5">
        <w:t xml:space="preserve">Puskesmas </w:t>
      </w:r>
      <w:proofErr w:type="spellStart"/>
      <w:r w:rsidR="00AD7AA5">
        <w:t>Bobong</w:t>
      </w:r>
      <w:proofErr w:type="spellEnd"/>
      <w:r w:rsidR="00AD7AA5">
        <w:t xml:space="preserve"> Kabupaten Pulau Taliabu</w:t>
      </w:r>
      <w:r>
        <w:rPr>
          <w:lang w:val="sv-SE"/>
        </w:rPr>
        <w:t xml:space="preserve"> yang memiliki tingkat pengetahuan yang cukup sebagian besar memberikan ASI kolostrum kepada bayi mereka yaitu sebanyak 92,0%, sedangkan dari 46 ibu bersalin di </w:t>
      </w:r>
      <w:r w:rsidR="00AD7AA5">
        <w:t xml:space="preserve">Puskesmas </w:t>
      </w:r>
      <w:proofErr w:type="spellStart"/>
      <w:r w:rsidR="00AD7AA5">
        <w:t>Bobong</w:t>
      </w:r>
      <w:proofErr w:type="spellEnd"/>
      <w:r w:rsidR="00AD7AA5">
        <w:t xml:space="preserve"> Kabupaten Pulau Taliabu</w:t>
      </w:r>
      <w:r>
        <w:rPr>
          <w:lang w:val="sv-SE"/>
        </w:rPr>
        <w:t xml:space="preserve"> yang tingkat pengetahuannya kurang sebagian besar tidak memberikan ASI kolostrum kepada bayi mereka yaitu sebanyak 78,3%</w:t>
      </w:r>
      <w:r w:rsidRPr="000B6BE5">
        <w:rPr>
          <w:lang w:val="sv-SE"/>
        </w:rPr>
        <w:t>.</w:t>
      </w:r>
    </w:p>
    <w:p w14:paraId="2F0DFAA3" w14:textId="5622996D" w:rsidR="00020413" w:rsidRDefault="00020413" w:rsidP="00A445F0">
      <w:pPr>
        <w:ind w:firstLine="720"/>
        <w:jc w:val="both"/>
        <w:rPr>
          <w:lang w:val="sv-SE"/>
        </w:rPr>
      </w:pPr>
      <w:r w:rsidRPr="000B6BE5">
        <w:rPr>
          <w:lang w:val="sv-SE"/>
        </w:rPr>
        <w:t>Hasil analisis statistik diperoleh nilai X</w:t>
      </w:r>
      <w:r w:rsidRPr="000B6BE5">
        <w:rPr>
          <w:vertAlign w:val="superscript"/>
          <w:lang w:val="sv-SE"/>
        </w:rPr>
        <w:t>2</w:t>
      </w:r>
      <w:r w:rsidRPr="000B6BE5">
        <w:rPr>
          <w:lang w:val="sv-SE"/>
        </w:rPr>
        <w:t xml:space="preserve"> hitung (</w:t>
      </w:r>
      <w:r>
        <w:rPr>
          <w:lang w:val="sv-SE"/>
        </w:rPr>
        <w:t>79,6</w:t>
      </w:r>
      <w:r w:rsidRPr="000B6BE5">
        <w:rPr>
          <w:lang w:val="sv-SE"/>
        </w:rPr>
        <w:t>) &gt; X</w:t>
      </w:r>
      <w:r w:rsidRPr="000B6BE5">
        <w:rPr>
          <w:vertAlign w:val="superscript"/>
          <w:lang w:val="sv-SE"/>
        </w:rPr>
        <w:t>2</w:t>
      </w:r>
      <w:r w:rsidRPr="000B6BE5">
        <w:rPr>
          <w:lang w:val="sv-SE"/>
        </w:rPr>
        <w:t xml:space="preserve"> </w:t>
      </w:r>
      <w:r>
        <w:rPr>
          <w:lang w:val="sv-SE"/>
        </w:rPr>
        <w:t>tabel (3,841) dan nilai p (0,000</w:t>
      </w:r>
      <w:r w:rsidRPr="000B6BE5">
        <w:rPr>
          <w:lang w:val="sv-SE"/>
        </w:rPr>
        <w:t xml:space="preserve">) &lt; 0,05, hal ini berarti ada hubungan antara </w:t>
      </w:r>
      <w:r>
        <w:rPr>
          <w:lang w:val="sv-SE"/>
        </w:rPr>
        <w:t xml:space="preserve">tingkat pengetahuan ibu dengan pemberian ASI kolostrum pada ibu bersalin di </w:t>
      </w:r>
      <w:r w:rsidR="00AD7AA5">
        <w:t xml:space="preserve">Puskesmas </w:t>
      </w:r>
      <w:proofErr w:type="spellStart"/>
      <w:r w:rsidR="00AD7AA5">
        <w:t>Bobong</w:t>
      </w:r>
      <w:proofErr w:type="spellEnd"/>
      <w:r w:rsidR="00AD7AA5">
        <w:t xml:space="preserve"> Kabupaten Pulau Taliabu</w:t>
      </w:r>
      <w:r>
        <w:rPr>
          <w:lang w:val="sv-SE"/>
        </w:rPr>
        <w:t>.</w:t>
      </w:r>
    </w:p>
    <w:p w14:paraId="46551E26" w14:textId="77777777" w:rsidR="00020413" w:rsidRDefault="00020413" w:rsidP="00A445F0">
      <w:pPr>
        <w:ind w:firstLine="720"/>
        <w:jc w:val="both"/>
        <w:rPr>
          <w:lang w:val="sv-SE"/>
        </w:rPr>
      </w:pPr>
      <w:r>
        <w:rPr>
          <w:lang w:val="sv-SE"/>
        </w:rPr>
        <w:t>Hal ini menunjukkan bahwa semakin baik pengetahuan ibu mengenai pemberian ASI semakin memungkinkan ibu bersalin untuk memberikan ASI kolostrum kepada bayi mereka, hal ini disebabkan karena dengan pengetahuan ibu mengenai manfaat ASI kolostrum maka cenderung mereka akan memberikan ASI kolostrum kepada bayi mereka.</w:t>
      </w:r>
    </w:p>
    <w:p w14:paraId="4A7276F7" w14:textId="77777777" w:rsidR="00020413" w:rsidRDefault="00020413" w:rsidP="00440915">
      <w:pPr>
        <w:ind w:left="720" w:firstLine="720"/>
        <w:jc w:val="both"/>
        <w:rPr>
          <w:lang w:val="sv-SE"/>
        </w:rPr>
      </w:pPr>
    </w:p>
    <w:p w14:paraId="244AAF6F" w14:textId="77777777" w:rsidR="00020413" w:rsidRPr="00464F2B" w:rsidRDefault="00020413" w:rsidP="00440915">
      <w:pPr>
        <w:jc w:val="both"/>
        <w:rPr>
          <w:b/>
          <w:lang w:val="sv-SE"/>
        </w:rPr>
      </w:pPr>
      <w:r>
        <w:rPr>
          <w:b/>
          <w:lang w:val="sv-SE"/>
        </w:rPr>
        <w:t>b</w:t>
      </w:r>
      <w:r w:rsidRPr="00464F2B">
        <w:rPr>
          <w:b/>
          <w:lang w:val="sv-SE"/>
        </w:rPr>
        <w:t xml:space="preserve">. Hubungan </w:t>
      </w:r>
      <w:r>
        <w:rPr>
          <w:b/>
          <w:lang w:val="sv-SE"/>
        </w:rPr>
        <w:t>Dukungan Keluarga</w:t>
      </w:r>
      <w:r w:rsidRPr="00464F2B">
        <w:rPr>
          <w:b/>
          <w:lang w:val="sv-SE"/>
        </w:rPr>
        <w:t xml:space="preserve"> dengan Pemberian ASI </w:t>
      </w:r>
      <w:r>
        <w:rPr>
          <w:b/>
          <w:lang w:val="sv-SE"/>
        </w:rPr>
        <w:t>Kolostrum</w:t>
      </w:r>
    </w:p>
    <w:p w14:paraId="6038F6A9" w14:textId="36637563" w:rsidR="00020413" w:rsidRPr="007A69FF" w:rsidRDefault="00020413" w:rsidP="00440915">
      <w:pPr>
        <w:ind w:left="1080"/>
        <w:jc w:val="center"/>
        <w:rPr>
          <w:b/>
        </w:rPr>
      </w:pPr>
      <w:r>
        <w:rPr>
          <w:b/>
          <w:lang w:val="sv-SE"/>
        </w:rPr>
        <w:t>Tabel 6</w:t>
      </w:r>
      <w:r w:rsidRPr="00EE6569">
        <w:rPr>
          <w:b/>
          <w:lang w:val="sv-SE"/>
        </w:rPr>
        <w:t xml:space="preserve">. Hubungan </w:t>
      </w:r>
      <w:r>
        <w:rPr>
          <w:b/>
          <w:lang w:val="sv-SE"/>
        </w:rPr>
        <w:t>Dukungan Keluarga</w:t>
      </w:r>
      <w:r w:rsidRPr="00EE6569">
        <w:rPr>
          <w:b/>
          <w:lang w:val="sv-SE"/>
        </w:rPr>
        <w:t xml:space="preserve"> dengan Pemberian ASI </w:t>
      </w:r>
      <w:r>
        <w:rPr>
          <w:b/>
          <w:lang w:val="sv-SE"/>
        </w:rPr>
        <w:t>Kolostrum</w:t>
      </w:r>
      <w:r w:rsidRPr="00EE6569">
        <w:rPr>
          <w:b/>
          <w:lang w:val="sv-SE"/>
        </w:rPr>
        <w:t xml:space="preserve"> pada Ibu Bersalin di </w:t>
      </w:r>
      <w:r w:rsidR="00AD7AA5" w:rsidRPr="00AD7AA5">
        <w:rPr>
          <w:b/>
          <w:bCs/>
        </w:rPr>
        <w:t xml:space="preserve">Puskesmas </w:t>
      </w:r>
      <w:proofErr w:type="spellStart"/>
      <w:r w:rsidR="00AD7AA5" w:rsidRPr="00AD7AA5">
        <w:rPr>
          <w:b/>
          <w:bCs/>
        </w:rPr>
        <w:t>Bobong</w:t>
      </w:r>
      <w:proofErr w:type="spellEnd"/>
      <w:r w:rsidR="00AD7AA5" w:rsidRPr="00AD7AA5">
        <w:rPr>
          <w:b/>
          <w:bCs/>
        </w:rPr>
        <w:t xml:space="preserve"> Kabupaten Pulau Taliabu</w:t>
      </w:r>
      <w:r>
        <w:rPr>
          <w:b/>
        </w:rPr>
        <w:t xml:space="preserve"> Tahun 202</w:t>
      </w:r>
      <w:r w:rsidR="00AD7AA5">
        <w:rPr>
          <w:b/>
        </w:rPr>
        <w:t>5</w:t>
      </w:r>
    </w:p>
    <w:tbl>
      <w:tblPr>
        <w:tblStyle w:val="TableGrid"/>
        <w:tblW w:w="9114" w:type="dxa"/>
        <w:tblLook w:val="01E0" w:firstRow="1" w:lastRow="1" w:firstColumn="1" w:lastColumn="1" w:noHBand="0" w:noVBand="0"/>
      </w:tblPr>
      <w:tblGrid>
        <w:gridCol w:w="2844"/>
        <w:gridCol w:w="1083"/>
        <w:gridCol w:w="969"/>
        <w:gridCol w:w="1140"/>
        <w:gridCol w:w="969"/>
        <w:gridCol w:w="1083"/>
        <w:gridCol w:w="1026"/>
      </w:tblGrid>
      <w:tr w:rsidR="00020413" w:rsidRPr="000B6BE5" w14:paraId="71C8B00D" w14:textId="77777777" w:rsidTr="00F077C3">
        <w:tc>
          <w:tcPr>
            <w:tcW w:w="2844" w:type="dxa"/>
            <w:vMerge w:val="restart"/>
          </w:tcPr>
          <w:p w14:paraId="045B9A39" w14:textId="77777777" w:rsidR="00020413" w:rsidRDefault="00020413" w:rsidP="00440915">
            <w:pPr>
              <w:jc w:val="center"/>
              <w:rPr>
                <w:b/>
                <w:lang w:val="it-IT"/>
              </w:rPr>
            </w:pPr>
          </w:p>
          <w:p w14:paraId="4938349A" w14:textId="77777777" w:rsidR="00020413" w:rsidRPr="000B6BE5" w:rsidRDefault="00020413" w:rsidP="00440915">
            <w:pPr>
              <w:jc w:val="center"/>
              <w:rPr>
                <w:b/>
                <w:lang w:val="sv-SE"/>
              </w:rPr>
            </w:pPr>
            <w:r>
              <w:rPr>
                <w:b/>
                <w:lang w:val="it-IT"/>
              </w:rPr>
              <w:t>Dukungan keluarga</w:t>
            </w:r>
          </w:p>
        </w:tc>
        <w:tc>
          <w:tcPr>
            <w:tcW w:w="4161" w:type="dxa"/>
            <w:gridSpan w:val="4"/>
          </w:tcPr>
          <w:p w14:paraId="0C46E51F" w14:textId="77777777" w:rsidR="00020413" w:rsidRPr="000B6BE5" w:rsidRDefault="00020413" w:rsidP="00440915">
            <w:pPr>
              <w:jc w:val="center"/>
              <w:rPr>
                <w:b/>
                <w:lang w:val="sv-SE"/>
              </w:rPr>
            </w:pPr>
            <w:r>
              <w:rPr>
                <w:b/>
                <w:lang w:val="sv-SE"/>
              </w:rPr>
              <w:t>Pemberian ASI Kolostrum</w:t>
            </w:r>
          </w:p>
        </w:tc>
        <w:tc>
          <w:tcPr>
            <w:tcW w:w="1083" w:type="dxa"/>
            <w:vMerge w:val="restart"/>
          </w:tcPr>
          <w:p w14:paraId="16D07C54" w14:textId="77777777" w:rsidR="00020413" w:rsidRPr="000B6BE5" w:rsidRDefault="00020413" w:rsidP="00440915">
            <w:pPr>
              <w:jc w:val="center"/>
              <w:rPr>
                <w:b/>
                <w:lang w:val="sv-SE"/>
              </w:rPr>
            </w:pPr>
          </w:p>
          <w:p w14:paraId="573E607B" w14:textId="77777777" w:rsidR="00020413" w:rsidRPr="000B6BE5" w:rsidRDefault="00020413" w:rsidP="00440915">
            <w:pPr>
              <w:jc w:val="center"/>
              <w:rPr>
                <w:b/>
                <w:lang w:val="sv-SE"/>
              </w:rPr>
            </w:pPr>
          </w:p>
          <w:p w14:paraId="0F0830D8" w14:textId="77777777" w:rsidR="00020413" w:rsidRPr="000B6BE5" w:rsidRDefault="00020413" w:rsidP="00440915">
            <w:pPr>
              <w:jc w:val="center"/>
              <w:rPr>
                <w:b/>
                <w:lang w:val="sv-SE"/>
              </w:rPr>
            </w:pPr>
            <w:r w:rsidRPr="000B6BE5">
              <w:rPr>
                <w:b/>
                <w:lang w:val="sv-SE"/>
              </w:rPr>
              <w:t>Jumlah</w:t>
            </w:r>
          </w:p>
        </w:tc>
        <w:tc>
          <w:tcPr>
            <w:tcW w:w="1026" w:type="dxa"/>
            <w:vMerge w:val="restart"/>
          </w:tcPr>
          <w:p w14:paraId="48467FFF" w14:textId="77777777" w:rsidR="00020413" w:rsidRPr="000B6BE5" w:rsidRDefault="00020413" w:rsidP="00440915">
            <w:pPr>
              <w:jc w:val="center"/>
              <w:rPr>
                <w:b/>
                <w:lang w:val="sv-SE"/>
              </w:rPr>
            </w:pPr>
          </w:p>
          <w:p w14:paraId="53A935F3" w14:textId="77777777" w:rsidR="00020413" w:rsidRPr="000B6BE5" w:rsidRDefault="00020413" w:rsidP="00440915">
            <w:pPr>
              <w:jc w:val="center"/>
              <w:rPr>
                <w:b/>
                <w:lang w:val="sv-SE"/>
              </w:rPr>
            </w:pPr>
            <w:r w:rsidRPr="000B6BE5">
              <w:rPr>
                <w:b/>
                <w:lang w:val="sv-SE"/>
              </w:rPr>
              <w:t>X</w:t>
            </w:r>
            <w:r w:rsidRPr="000B6BE5">
              <w:rPr>
                <w:b/>
                <w:vertAlign w:val="superscript"/>
                <w:lang w:val="sv-SE"/>
              </w:rPr>
              <w:t>2</w:t>
            </w:r>
          </w:p>
          <w:p w14:paraId="1D877CBA" w14:textId="77777777" w:rsidR="00020413" w:rsidRPr="000B6BE5" w:rsidRDefault="00020413" w:rsidP="00440915">
            <w:pPr>
              <w:jc w:val="center"/>
              <w:rPr>
                <w:b/>
                <w:lang w:val="sv-SE"/>
              </w:rPr>
            </w:pPr>
            <w:r w:rsidRPr="000B6BE5">
              <w:rPr>
                <w:b/>
                <w:lang w:val="sv-SE"/>
              </w:rPr>
              <w:t>(p)</w:t>
            </w:r>
          </w:p>
        </w:tc>
      </w:tr>
      <w:tr w:rsidR="00020413" w:rsidRPr="000B6BE5" w14:paraId="24E78ADA" w14:textId="77777777" w:rsidTr="00F077C3">
        <w:tc>
          <w:tcPr>
            <w:tcW w:w="2844" w:type="dxa"/>
            <w:vMerge/>
          </w:tcPr>
          <w:p w14:paraId="3B16E3AD" w14:textId="77777777" w:rsidR="00020413" w:rsidRPr="000B6BE5" w:rsidRDefault="00020413" w:rsidP="00440915">
            <w:pPr>
              <w:jc w:val="both"/>
              <w:rPr>
                <w:lang w:val="sv-SE"/>
              </w:rPr>
            </w:pPr>
          </w:p>
        </w:tc>
        <w:tc>
          <w:tcPr>
            <w:tcW w:w="2052" w:type="dxa"/>
            <w:gridSpan w:val="2"/>
          </w:tcPr>
          <w:p w14:paraId="78292E8C" w14:textId="77777777" w:rsidR="00020413" w:rsidRPr="000B6BE5" w:rsidRDefault="00020413" w:rsidP="00440915">
            <w:pPr>
              <w:jc w:val="center"/>
              <w:rPr>
                <w:b/>
                <w:lang w:val="sv-SE"/>
              </w:rPr>
            </w:pPr>
            <w:r>
              <w:rPr>
                <w:b/>
                <w:lang w:val="sv-SE"/>
              </w:rPr>
              <w:t>Memberikan</w:t>
            </w:r>
          </w:p>
        </w:tc>
        <w:tc>
          <w:tcPr>
            <w:tcW w:w="2109" w:type="dxa"/>
            <w:gridSpan w:val="2"/>
          </w:tcPr>
          <w:p w14:paraId="5EEBB4BB" w14:textId="77777777" w:rsidR="00020413" w:rsidRPr="000B6BE5" w:rsidRDefault="00020413" w:rsidP="00440915">
            <w:pPr>
              <w:jc w:val="center"/>
              <w:rPr>
                <w:b/>
                <w:lang w:val="sv-SE"/>
              </w:rPr>
            </w:pPr>
            <w:r>
              <w:rPr>
                <w:b/>
                <w:lang w:val="sv-SE"/>
              </w:rPr>
              <w:t>Tidak memberikan</w:t>
            </w:r>
          </w:p>
        </w:tc>
        <w:tc>
          <w:tcPr>
            <w:tcW w:w="1083" w:type="dxa"/>
            <w:vMerge/>
          </w:tcPr>
          <w:p w14:paraId="13815E27" w14:textId="77777777" w:rsidR="00020413" w:rsidRPr="000B6BE5" w:rsidRDefault="00020413" w:rsidP="00440915">
            <w:pPr>
              <w:jc w:val="both"/>
              <w:rPr>
                <w:lang w:val="sv-SE"/>
              </w:rPr>
            </w:pPr>
          </w:p>
        </w:tc>
        <w:tc>
          <w:tcPr>
            <w:tcW w:w="1026" w:type="dxa"/>
            <w:vMerge/>
          </w:tcPr>
          <w:p w14:paraId="6505A714" w14:textId="77777777" w:rsidR="00020413" w:rsidRPr="000B6BE5" w:rsidRDefault="00020413" w:rsidP="00440915">
            <w:pPr>
              <w:jc w:val="both"/>
              <w:rPr>
                <w:lang w:val="sv-SE"/>
              </w:rPr>
            </w:pPr>
          </w:p>
        </w:tc>
      </w:tr>
      <w:tr w:rsidR="00020413" w:rsidRPr="000B6BE5" w14:paraId="3E276B36" w14:textId="77777777" w:rsidTr="00F077C3">
        <w:tc>
          <w:tcPr>
            <w:tcW w:w="2844" w:type="dxa"/>
            <w:vMerge/>
          </w:tcPr>
          <w:p w14:paraId="61C685D7" w14:textId="77777777" w:rsidR="00020413" w:rsidRPr="000B6BE5" w:rsidRDefault="00020413" w:rsidP="00440915">
            <w:pPr>
              <w:jc w:val="both"/>
              <w:rPr>
                <w:lang w:val="sv-SE"/>
              </w:rPr>
            </w:pPr>
          </w:p>
        </w:tc>
        <w:tc>
          <w:tcPr>
            <w:tcW w:w="1083" w:type="dxa"/>
          </w:tcPr>
          <w:p w14:paraId="18096F3C" w14:textId="77777777" w:rsidR="00020413" w:rsidRPr="000B6BE5" w:rsidRDefault="00020413" w:rsidP="00440915">
            <w:pPr>
              <w:jc w:val="center"/>
              <w:rPr>
                <w:b/>
                <w:lang w:val="sv-SE"/>
              </w:rPr>
            </w:pPr>
            <w:r w:rsidRPr="000B6BE5">
              <w:rPr>
                <w:b/>
                <w:lang w:val="sv-SE"/>
              </w:rPr>
              <w:t>N</w:t>
            </w:r>
          </w:p>
        </w:tc>
        <w:tc>
          <w:tcPr>
            <w:tcW w:w="969" w:type="dxa"/>
          </w:tcPr>
          <w:p w14:paraId="3CFD1A61" w14:textId="77777777" w:rsidR="00020413" w:rsidRPr="000B6BE5" w:rsidRDefault="00020413" w:rsidP="00440915">
            <w:pPr>
              <w:jc w:val="center"/>
              <w:rPr>
                <w:b/>
                <w:lang w:val="sv-SE"/>
              </w:rPr>
            </w:pPr>
            <w:r w:rsidRPr="000B6BE5">
              <w:rPr>
                <w:b/>
                <w:lang w:val="sv-SE"/>
              </w:rPr>
              <w:t>%</w:t>
            </w:r>
          </w:p>
        </w:tc>
        <w:tc>
          <w:tcPr>
            <w:tcW w:w="1140" w:type="dxa"/>
          </w:tcPr>
          <w:p w14:paraId="54E9BCF3" w14:textId="77777777" w:rsidR="00020413" w:rsidRPr="000B6BE5" w:rsidRDefault="00020413" w:rsidP="00440915">
            <w:pPr>
              <w:jc w:val="center"/>
              <w:rPr>
                <w:b/>
                <w:lang w:val="sv-SE"/>
              </w:rPr>
            </w:pPr>
            <w:r w:rsidRPr="000B6BE5">
              <w:rPr>
                <w:b/>
                <w:lang w:val="sv-SE"/>
              </w:rPr>
              <w:t>N</w:t>
            </w:r>
          </w:p>
        </w:tc>
        <w:tc>
          <w:tcPr>
            <w:tcW w:w="969" w:type="dxa"/>
          </w:tcPr>
          <w:p w14:paraId="26029B95" w14:textId="77777777" w:rsidR="00020413" w:rsidRPr="000B6BE5" w:rsidRDefault="00020413" w:rsidP="00440915">
            <w:pPr>
              <w:jc w:val="center"/>
              <w:rPr>
                <w:b/>
                <w:lang w:val="sv-SE"/>
              </w:rPr>
            </w:pPr>
            <w:r w:rsidRPr="000B6BE5">
              <w:rPr>
                <w:b/>
                <w:lang w:val="sv-SE"/>
              </w:rPr>
              <w:t>%</w:t>
            </w:r>
          </w:p>
        </w:tc>
        <w:tc>
          <w:tcPr>
            <w:tcW w:w="1083" w:type="dxa"/>
            <w:vMerge/>
          </w:tcPr>
          <w:p w14:paraId="4D176CC8" w14:textId="77777777" w:rsidR="00020413" w:rsidRPr="000B6BE5" w:rsidRDefault="00020413" w:rsidP="00440915">
            <w:pPr>
              <w:jc w:val="both"/>
              <w:rPr>
                <w:lang w:val="sv-SE"/>
              </w:rPr>
            </w:pPr>
          </w:p>
        </w:tc>
        <w:tc>
          <w:tcPr>
            <w:tcW w:w="1026" w:type="dxa"/>
            <w:vMerge/>
          </w:tcPr>
          <w:p w14:paraId="16B523B4" w14:textId="77777777" w:rsidR="00020413" w:rsidRPr="000B6BE5" w:rsidRDefault="00020413" w:rsidP="00440915">
            <w:pPr>
              <w:jc w:val="both"/>
              <w:rPr>
                <w:lang w:val="sv-SE"/>
              </w:rPr>
            </w:pPr>
          </w:p>
        </w:tc>
      </w:tr>
      <w:tr w:rsidR="00020413" w:rsidRPr="000B6BE5" w14:paraId="43D42EAA" w14:textId="77777777" w:rsidTr="00F077C3">
        <w:tc>
          <w:tcPr>
            <w:tcW w:w="2844" w:type="dxa"/>
          </w:tcPr>
          <w:p w14:paraId="0948C0A6" w14:textId="77777777" w:rsidR="00020413" w:rsidRPr="000B6BE5" w:rsidRDefault="00020413" w:rsidP="00440915">
            <w:pPr>
              <w:jc w:val="center"/>
              <w:rPr>
                <w:lang w:val="sv-SE"/>
              </w:rPr>
            </w:pPr>
            <w:r>
              <w:rPr>
                <w:lang w:val="sv-SE"/>
              </w:rPr>
              <w:t>Cukup</w:t>
            </w:r>
          </w:p>
        </w:tc>
        <w:tc>
          <w:tcPr>
            <w:tcW w:w="1083" w:type="dxa"/>
          </w:tcPr>
          <w:p w14:paraId="47136577" w14:textId="77777777" w:rsidR="00020413" w:rsidRPr="000B6BE5" w:rsidRDefault="00020413" w:rsidP="00440915">
            <w:pPr>
              <w:jc w:val="center"/>
              <w:rPr>
                <w:lang w:val="sv-SE"/>
              </w:rPr>
            </w:pPr>
            <w:r>
              <w:rPr>
                <w:lang w:val="sv-SE"/>
              </w:rPr>
              <w:t>106</w:t>
            </w:r>
          </w:p>
        </w:tc>
        <w:tc>
          <w:tcPr>
            <w:tcW w:w="969" w:type="dxa"/>
          </w:tcPr>
          <w:p w14:paraId="4E2852CF" w14:textId="77777777" w:rsidR="00020413" w:rsidRPr="000B6BE5" w:rsidRDefault="00020413" w:rsidP="00440915">
            <w:pPr>
              <w:jc w:val="center"/>
              <w:rPr>
                <w:lang w:val="sv-SE"/>
              </w:rPr>
            </w:pPr>
            <w:r>
              <w:rPr>
                <w:lang w:val="sv-SE"/>
              </w:rPr>
              <w:t>96,4</w:t>
            </w:r>
          </w:p>
        </w:tc>
        <w:tc>
          <w:tcPr>
            <w:tcW w:w="1140" w:type="dxa"/>
          </w:tcPr>
          <w:p w14:paraId="7BFD9B19" w14:textId="77777777" w:rsidR="00020413" w:rsidRPr="000B6BE5" w:rsidRDefault="00020413" w:rsidP="00440915">
            <w:pPr>
              <w:jc w:val="center"/>
              <w:rPr>
                <w:lang w:val="sv-SE"/>
              </w:rPr>
            </w:pPr>
            <w:r>
              <w:rPr>
                <w:lang w:val="sv-SE"/>
              </w:rPr>
              <w:t>4</w:t>
            </w:r>
          </w:p>
        </w:tc>
        <w:tc>
          <w:tcPr>
            <w:tcW w:w="969" w:type="dxa"/>
          </w:tcPr>
          <w:p w14:paraId="4B340E5C" w14:textId="77777777" w:rsidR="00020413" w:rsidRPr="000B6BE5" w:rsidRDefault="00020413" w:rsidP="00440915">
            <w:pPr>
              <w:jc w:val="center"/>
              <w:rPr>
                <w:lang w:val="sv-SE"/>
              </w:rPr>
            </w:pPr>
            <w:r>
              <w:rPr>
                <w:lang w:val="sv-SE"/>
              </w:rPr>
              <w:t>3,6</w:t>
            </w:r>
          </w:p>
        </w:tc>
        <w:tc>
          <w:tcPr>
            <w:tcW w:w="1083" w:type="dxa"/>
          </w:tcPr>
          <w:p w14:paraId="2717B810" w14:textId="77777777" w:rsidR="00020413" w:rsidRPr="000B6BE5" w:rsidRDefault="00020413" w:rsidP="00440915">
            <w:pPr>
              <w:jc w:val="center"/>
              <w:rPr>
                <w:lang w:val="sv-SE"/>
              </w:rPr>
            </w:pPr>
            <w:r>
              <w:rPr>
                <w:lang w:val="sv-SE"/>
              </w:rPr>
              <w:t>110</w:t>
            </w:r>
          </w:p>
        </w:tc>
        <w:tc>
          <w:tcPr>
            <w:tcW w:w="1026" w:type="dxa"/>
            <w:vMerge w:val="restart"/>
          </w:tcPr>
          <w:p w14:paraId="53FD1314" w14:textId="77777777" w:rsidR="00020413" w:rsidRPr="000B6BE5" w:rsidRDefault="00020413" w:rsidP="00440915">
            <w:pPr>
              <w:jc w:val="center"/>
              <w:rPr>
                <w:lang w:val="sv-SE"/>
              </w:rPr>
            </w:pPr>
            <w:r>
              <w:rPr>
                <w:lang w:val="sv-SE"/>
              </w:rPr>
              <w:t>107,0</w:t>
            </w:r>
          </w:p>
          <w:p w14:paraId="2ED1DB3B" w14:textId="77777777" w:rsidR="00020413" w:rsidRPr="000B6BE5" w:rsidRDefault="00020413" w:rsidP="00440915">
            <w:pPr>
              <w:jc w:val="center"/>
              <w:rPr>
                <w:lang w:val="sv-SE"/>
              </w:rPr>
            </w:pPr>
            <w:r>
              <w:rPr>
                <w:lang w:val="sv-SE"/>
              </w:rPr>
              <w:t>(0,000</w:t>
            </w:r>
            <w:r w:rsidRPr="000B6BE5">
              <w:rPr>
                <w:lang w:val="sv-SE"/>
              </w:rPr>
              <w:t>)</w:t>
            </w:r>
          </w:p>
        </w:tc>
      </w:tr>
      <w:tr w:rsidR="00020413" w:rsidRPr="000B6BE5" w14:paraId="21D14E09" w14:textId="77777777" w:rsidTr="00F077C3">
        <w:tc>
          <w:tcPr>
            <w:tcW w:w="2844" w:type="dxa"/>
          </w:tcPr>
          <w:p w14:paraId="3E0F0D7E" w14:textId="77777777" w:rsidR="00020413" w:rsidRPr="000B6BE5" w:rsidRDefault="00020413" w:rsidP="00440915">
            <w:pPr>
              <w:jc w:val="center"/>
              <w:rPr>
                <w:lang w:val="sv-SE"/>
              </w:rPr>
            </w:pPr>
            <w:r>
              <w:rPr>
                <w:lang w:val="sv-SE"/>
              </w:rPr>
              <w:t>Kurang</w:t>
            </w:r>
          </w:p>
        </w:tc>
        <w:tc>
          <w:tcPr>
            <w:tcW w:w="1083" w:type="dxa"/>
          </w:tcPr>
          <w:p w14:paraId="62857D87" w14:textId="77777777" w:rsidR="00020413" w:rsidRPr="000B6BE5" w:rsidRDefault="00020413" w:rsidP="00440915">
            <w:pPr>
              <w:jc w:val="center"/>
              <w:rPr>
                <w:lang w:val="sv-SE"/>
              </w:rPr>
            </w:pPr>
            <w:r>
              <w:rPr>
                <w:lang w:val="sv-SE"/>
              </w:rPr>
              <w:t>8</w:t>
            </w:r>
          </w:p>
        </w:tc>
        <w:tc>
          <w:tcPr>
            <w:tcW w:w="969" w:type="dxa"/>
          </w:tcPr>
          <w:p w14:paraId="362D8D51" w14:textId="77777777" w:rsidR="00020413" w:rsidRPr="000B6BE5" w:rsidRDefault="00020413" w:rsidP="00440915">
            <w:pPr>
              <w:jc w:val="center"/>
              <w:rPr>
                <w:lang w:val="sv-SE"/>
              </w:rPr>
            </w:pPr>
            <w:r>
              <w:rPr>
                <w:lang w:val="sv-SE"/>
              </w:rPr>
              <w:t>16,3</w:t>
            </w:r>
          </w:p>
        </w:tc>
        <w:tc>
          <w:tcPr>
            <w:tcW w:w="1140" w:type="dxa"/>
          </w:tcPr>
          <w:p w14:paraId="0C933E23" w14:textId="77777777" w:rsidR="00020413" w:rsidRPr="000B6BE5" w:rsidRDefault="00020413" w:rsidP="00440915">
            <w:pPr>
              <w:jc w:val="center"/>
              <w:rPr>
                <w:lang w:val="sv-SE"/>
              </w:rPr>
            </w:pPr>
            <w:r>
              <w:rPr>
                <w:lang w:val="sv-SE"/>
              </w:rPr>
              <w:t>41</w:t>
            </w:r>
          </w:p>
        </w:tc>
        <w:tc>
          <w:tcPr>
            <w:tcW w:w="969" w:type="dxa"/>
          </w:tcPr>
          <w:p w14:paraId="07C372CD" w14:textId="77777777" w:rsidR="00020413" w:rsidRPr="000B6BE5" w:rsidRDefault="00020413" w:rsidP="00440915">
            <w:pPr>
              <w:jc w:val="center"/>
              <w:rPr>
                <w:lang w:val="sv-SE"/>
              </w:rPr>
            </w:pPr>
            <w:r>
              <w:rPr>
                <w:lang w:val="sv-SE"/>
              </w:rPr>
              <w:t>83,7</w:t>
            </w:r>
          </w:p>
        </w:tc>
        <w:tc>
          <w:tcPr>
            <w:tcW w:w="1083" w:type="dxa"/>
          </w:tcPr>
          <w:p w14:paraId="7017CAC8" w14:textId="77777777" w:rsidR="00020413" w:rsidRPr="000B6BE5" w:rsidRDefault="00020413" w:rsidP="00440915">
            <w:pPr>
              <w:jc w:val="center"/>
              <w:rPr>
                <w:lang w:val="sv-SE"/>
              </w:rPr>
            </w:pPr>
            <w:r>
              <w:rPr>
                <w:lang w:val="sv-SE"/>
              </w:rPr>
              <w:t>49</w:t>
            </w:r>
          </w:p>
        </w:tc>
        <w:tc>
          <w:tcPr>
            <w:tcW w:w="1026" w:type="dxa"/>
            <w:vMerge/>
          </w:tcPr>
          <w:p w14:paraId="5BCB5038" w14:textId="77777777" w:rsidR="00020413" w:rsidRPr="000B6BE5" w:rsidRDefault="00020413" w:rsidP="00440915">
            <w:pPr>
              <w:jc w:val="center"/>
              <w:rPr>
                <w:lang w:val="sv-SE"/>
              </w:rPr>
            </w:pPr>
          </w:p>
        </w:tc>
      </w:tr>
      <w:tr w:rsidR="00020413" w:rsidRPr="000B6BE5" w14:paraId="43A80F4B" w14:textId="77777777" w:rsidTr="00F077C3">
        <w:tc>
          <w:tcPr>
            <w:tcW w:w="2844" w:type="dxa"/>
          </w:tcPr>
          <w:p w14:paraId="75AB7300" w14:textId="77777777" w:rsidR="00020413" w:rsidRPr="000B6BE5" w:rsidRDefault="00020413" w:rsidP="00440915">
            <w:pPr>
              <w:jc w:val="center"/>
              <w:rPr>
                <w:lang w:val="sv-SE"/>
              </w:rPr>
            </w:pPr>
            <w:r w:rsidRPr="000B6BE5">
              <w:rPr>
                <w:lang w:val="sv-SE"/>
              </w:rPr>
              <w:t>Jumlah</w:t>
            </w:r>
          </w:p>
        </w:tc>
        <w:tc>
          <w:tcPr>
            <w:tcW w:w="1083" w:type="dxa"/>
          </w:tcPr>
          <w:p w14:paraId="4D67CEFF" w14:textId="77777777" w:rsidR="00020413" w:rsidRPr="000B6BE5" w:rsidRDefault="00020413" w:rsidP="00440915">
            <w:pPr>
              <w:jc w:val="center"/>
              <w:rPr>
                <w:lang w:val="sv-SE"/>
              </w:rPr>
            </w:pPr>
            <w:r>
              <w:rPr>
                <w:lang w:val="sv-SE"/>
              </w:rPr>
              <w:t>114</w:t>
            </w:r>
          </w:p>
        </w:tc>
        <w:tc>
          <w:tcPr>
            <w:tcW w:w="969" w:type="dxa"/>
          </w:tcPr>
          <w:p w14:paraId="227CDA31" w14:textId="77777777" w:rsidR="00020413" w:rsidRPr="000B6BE5" w:rsidRDefault="00020413" w:rsidP="00440915">
            <w:pPr>
              <w:jc w:val="center"/>
              <w:rPr>
                <w:lang w:val="sv-SE"/>
              </w:rPr>
            </w:pPr>
            <w:r>
              <w:rPr>
                <w:lang w:val="sv-SE"/>
              </w:rPr>
              <w:t>71,7</w:t>
            </w:r>
          </w:p>
        </w:tc>
        <w:tc>
          <w:tcPr>
            <w:tcW w:w="1140" w:type="dxa"/>
          </w:tcPr>
          <w:p w14:paraId="2ACB3D34" w14:textId="77777777" w:rsidR="00020413" w:rsidRPr="000B6BE5" w:rsidRDefault="00020413" w:rsidP="00440915">
            <w:pPr>
              <w:jc w:val="center"/>
              <w:rPr>
                <w:lang w:val="sv-SE"/>
              </w:rPr>
            </w:pPr>
            <w:r>
              <w:rPr>
                <w:lang w:val="sv-SE"/>
              </w:rPr>
              <w:t>45</w:t>
            </w:r>
          </w:p>
        </w:tc>
        <w:tc>
          <w:tcPr>
            <w:tcW w:w="969" w:type="dxa"/>
          </w:tcPr>
          <w:p w14:paraId="51F7BE98" w14:textId="77777777" w:rsidR="00020413" w:rsidRPr="000B6BE5" w:rsidRDefault="00020413" w:rsidP="00440915">
            <w:pPr>
              <w:jc w:val="center"/>
              <w:rPr>
                <w:lang w:val="sv-SE"/>
              </w:rPr>
            </w:pPr>
            <w:r>
              <w:rPr>
                <w:lang w:val="sv-SE"/>
              </w:rPr>
              <w:t>28,3</w:t>
            </w:r>
          </w:p>
        </w:tc>
        <w:tc>
          <w:tcPr>
            <w:tcW w:w="1083" w:type="dxa"/>
          </w:tcPr>
          <w:p w14:paraId="2857AABB" w14:textId="77777777" w:rsidR="00020413" w:rsidRPr="000B6BE5" w:rsidRDefault="00020413" w:rsidP="00440915">
            <w:pPr>
              <w:jc w:val="center"/>
              <w:rPr>
                <w:lang w:val="sv-SE"/>
              </w:rPr>
            </w:pPr>
            <w:r>
              <w:rPr>
                <w:lang w:val="sv-SE"/>
              </w:rPr>
              <w:t>159</w:t>
            </w:r>
          </w:p>
        </w:tc>
        <w:tc>
          <w:tcPr>
            <w:tcW w:w="1026" w:type="dxa"/>
            <w:vMerge/>
          </w:tcPr>
          <w:p w14:paraId="463D95C9" w14:textId="77777777" w:rsidR="00020413" w:rsidRPr="000B6BE5" w:rsidRDefault="00020413" w:rsidP="00440915">
            <w:pPr>
              <w:jc w:val="center"/>
              <w:rPr>
                <w:lang w:val="sv-SE"/>
              </w:rPr>
            </w:pPr>
          </w:p>
        </w:tc>
      </w:tr>
    </w:tbl>
    <w:p w14:paraId="215F90D5" w14:textId="7C6443BD" w:rsidR="00020413" w:rsidRPr="000B6BE5" w:rsidRDefault="00020413" w:rsidP="00440915">
      <w:pPr>
        <w:jc w:val="both"/>
        <w:rPr>
          <w:lang w:val="sv-SE"/>
        </w:rPr>
      </w:pPr>
      <w:r>
        <w:rPr>
          <w:lang w:val="sv-SE"/>
        </w:rPr>
        <w:t>Sumber : Data Primer, 202</w:t>
      </w:r>
      <w:r w:rsidR="00AD7AA5">
        <w:rPr>
          <w:lang w:val="sv-SE"/>
        </w:rPr>
        <w:t>5</w:t>
      </w:r>
    </w:p>
    <w:p w14:paraId="6A43F406" w14:textId="6CE6E30D" w:rsidR="00020413" w:rsidRDefault="00020413" w:rsidP="00A445F0">
      <w:pPr>
        <w:ind w:firstLine="720"/>
        <w:jc w:val="both"/>
        <w:rPr>
          <w:lang w:val="sv-SE"/>
        </w:rPr>
      </w:pPr>
      <w:r>
        <w:rPr>
          <w:lang w:val="sv-SE"/>
        </w:rPr>
        <w:t>Tabel 6</w:t>
      </w:r>
      <w:r w:rsidRPr="000B6BE5">
        <w:rPr>
          <w:lang w:val="sv-SE"/>
        </w:rPr>
        <w:t xml:space="preserve"> menunjukkan bahwa dari </w:t>
      </w:r>
      <w:r>
        <w:rPr>
          <w:lang w:val="sv-SE"/>
        </w:rPr>
        <w:t xml:space="preserve">110 ibu bersalin di </w:t>
      </w:r>
      <w:r w:rsidR="00AD7AA5">
        <w:t xml:space="preserve">Puskesmas </w:t>
      </w:r>
      <w:proofErr w:type="spellStart"/>
      <w:r w:rsidR="00AD7AA5">
        <w:t>Bobong</w:t>
      </w:r>
      <w:proofErr w:type="spellEnd"/>
      <w:r w:rsidR="00AD7AA5">
        <w:t xml:space="preserve"> Kabupaten Pulau Taliabu</w:t>
      </w:r>
      <w:r>
        <w:rPr>
          <w:lang w:val="sv-SE"/>
        </w:rPr>
        <w:t xml:space="preserve"> yang mendapatkan dukungan keluarga (cukup) sebagian besar memberikan </w:t>
      </w:r>
      <w:r>
        <w:rPr>
          <w:lang w:val="sv-SE"/>
        </w:rPr>
        <w:lastRenderedPageBreak/>
        <w:t xml:space="preserve">ASI kolostrum kepada bayi mereka yaitu sebanyak 96,4%, sedangkan dari 49 ibu bersalin di </w:t>
      </w:r>
      <w:r w:rsidR="00AD7AA5">
        <w:t xml:space="preserve">Puskesmas </w:t>
      </w:r>
      <w:proofErr w:type="spellStart"/>
      <w:r w:rsidR="00AD7AA5">
        <w:t>Bobong</w:t>
      </w:r>
      <w:proofErr w:type="spellEnd"/>
      <w:r w:rsidR="00AD7AA5">
        <w:t xml:space="preserve"> Kabupaten Pulau Taliabu</w:t>
      </w:r>
      <w:r>
        <w:rPr>
          <w:lang w:val="sv-SE"/>
        </w:rPr>
        <w:t xml:space="preserve"> yang tidak mendapatkan dukungan keluarga sebagian besar tidak memberikan ASI kolostrum kepada bayi mereka yaitu sebanyak 83,7%</w:t>
      </w:r>
      <w:r w:rsidRPr="000B6BE5">
        <w:rPr>
          <w:lang w:val="sv-SE"/>
        </w:rPr>
        <w:t>.</w:t>
      </w:r>
    </w:p>
    <w:p w14:paraId="4BF5704E" w14:textId="7B32DD39" w:rsidR="00020413" w:rsidRDefault="00020413" w:rsidP="00A445F0">
      <w:pPr>
        <w:ind w:firstLine="720"/>
        <w:jc w:val="both"/>
        <w:rPr>
          <w:lang w:val="sv-SE"/>
        </w:rPr>
      </w:pPr>
      <w:r w:rsidRPr="000B6BE5">
        <w:rPr>
          <w:lang w:val="sv-SE"/>
        </w:rPr>
        <w:t>Hasil analisis statistik diperoleh nilai X</w:t>
      </w:r>
      <w:r w:rsidRPr="000B6BE5">
        <w:rPr>
          <w:vertAlign w:val="superscript"/>
          <w:lang w:val="sv-SE"/>
        </w:rPr>
        <w:t>2</w:t>
      </w:r>
      <w:r w:rsidRPr="000B6BE5">
        <w:rPr>
          <w:lang w:val="sv-SE"/>
        </w:rPr>
        <w:t xml:space="preserve"> hitung (</w:t>
      </w:r>
      <w:r>
        <w:rPr>
          <w:lang w:val="sv-SE"/>
        </w:rPr>
        <w:t>110,0</w:t>
      </w:r>
      <w:r w:rsidRPr="000B6BE5">
        <w:rPr>
          <w:lang w:val="sv-SE"/>
        </w:rPr>
        <w:t>) &gt; X</w:t>
      </w:r>
      <w:r w:rsidRPr="000B6BE5">
        <w:rPr>
          <w:vertAlign w:val="superscript"/>
          <w:lang w:val="sv-SE"/>
        </w:rPr>
        <w:t>2</w:t>
      </w:r>
      <w:r w:rsidRPr="000B6BE5">
        <w:rPr>
          <w:lang w:val="sv-SE"/>
        </w:rPr>
        <w:t xml:space="preserve"> </w:t>
      </w:r>
      <w:r>
        <w:rPr>
          <w:lang w:val="sv-SE"/>
        </w:rPr>
        <w:t>tabel (3,841) dan nilai p (0,000</w:t>
      </w:r>
      <w:r w:rsidRPr="000B6BE5">
        <w:rPr>
          <w:lang w:val="sv-SE"/>
        </w:rPr>
        <w:t xml:space="preserve">) &lt; 0,05, hal ini berarti ada hubungan antara </w:t>
      </w:r>
      <w:r>
        <w:rPr>
          <w:lang w:val="sv-SE"/>
        </w:rPr>
        <w:t xml:space="preserve">dukungan keluarga dengan pemberian ASI kolostrum pada ibu bersalin di </w:t>
      </w:r>
      <w:r w:rsidR="00AD7AA5">
        <w:t xml:space="preserve">Puskesmas </w:t>
      </w:r>
      <w:proofErr w:type="spellStart"/>
      <w:r w:rsidR="00AD7AA5">
        <w:t>Bobong</w:t>
      </w:r>
      <w:proofErr w:type="spellEnd"/>
      <w:r w:rsidR="00AD7AA5">
        <w:t xml:space="preserve"> Kabupaten Pulau Taliabu</w:t>
      </w:r>
      <w:r>
        <w:rPr>
          <w:lang w:val="sv-SE"/>
        </w:rPr>
        <w:t>.</w:t>
      </w:r>
    </w:p>
    <w:p w14:paraId="21E25048" w14:textId="77777777" w:rsidR="00020413" w:rsidRDefault="00020413" w:rsidP="00A445F0">
      <w:pPr>
        <w:ind w:firstLine="720"/>
        <w:jc w:val="both"/>
        <w:rPr>
          <w:lang w:val="sv-SE"/>
        </w:rPr>
      </w:pPr>
      <w:r>
        <w:rPr>
          <w:lang w:val="sv-SE"/>
        </w:rPr>
        <w:t>Hal ini menunjukkan bahwa ibu bersalin yang mendapatkan dukungan keluarga untuk memberikan ASI kolostrum kepada bayi mereka maka cenderung mereka akan memberikan ASI kolostrum kepada bayi mereka, sebaliknya ibu bersalin yang tidak mendapatkan dukungan keluarga maka cenderung tidak memberikan ASI kolostrum kepada bayi mereka.</w:t>
      </w:r>
    </w:p>
    <w:p w14:paraId="022E9BDF" w14:textId="77777777" w:rsidR="00020413" w:rsidRDefault="00020413" w:rsidP="00440915">
      <w:pPr>
        <w:ind w:left="720" w:firstLine="720"/>
        <w:jc w:val="both"/>
        <w:rPr>
          <w:lang w:val="sv-SE"/>
        </w:rPr>
      </w:pPr>
    </w:p>
    <w:p w14:paraId="511E78F3" w14:textId="77777777" w:rsidR="00020413" w:rsidRPr="00E4418E" w:rsidRDefault="00020413" w:rsidP="00440915">
      <w:pPr>
        <w:jc w:val="both"/>
        <w:rPr>
          <w:b/>
          <w:lang w:val="sv-SE"/>
        </w:rPr>
      </w:pPr>
      <w:r>
        <w:rPr>
          <w:b/>
          <w:lang w:val="sv-SE"/>
        </w:rPr>
        <w:t>c</w:t>
      </w:r>
      <w:r w:rsidRPr="00E4418E">
        <w:rPr>
          <w:b/>
          <w:lang w:val="sv-SE"/>
        </w:rPr>
        <w:t>. Analisis Multivariat</w:t>
      </w:r>
    </w:p>
    <w:p w14:paraId="1912F24D" w14:textId="77777777" w:rsidR="00020413" w:rsidRPr="00E4418E" w:rsidRDefault="00020413" w:rsidP="00440915">
      <w:pPr>
        <w:jc w:val="both"/>
        <w:rPr>
          <w:lang w:val="sv-SE"/>
        </w:rPr>
      </w:pPr>
      <w:r w:rsidRPr="00E4418E">
        <w:rPr>
          <w:lang w:val="sv-SE"/>
        </w:rPr>
        <w:tab/>
        <w:t xml:space="preserve">Analisis multivariate dilakukan untuk mengatahui variable yang paling berhubungan dengan </w:t>
      </w:r>
      <w:r>
        <w:rPr>
          <w:lang w:val="sv-SE"/>
        </w:rPr>
        <w:t>pemberian ASI kolostrum</w:t>
      </w:r>
      <w:r w:rsidRPr="00E4418E">
        <w:rPr>
          <w:lang w:val="sv-SE"/>
        </w:rPr>
        <w:t>, sep</w:t>
      </w:r>
      <w:r>
        <w:rPr>
          <w:lang w:val="sv-SE"/>
        </w:rPr>
        <w:t>erti yang terlihat pada table 7</w:t>
      </w:r>
      <w:r w:rsidRPr="00E4418E">
        <w:rPr>
          <w:lang w:val="sv-SE"/>
        </w:rPr>
        <w:t xml:space="preserve"> berikut ini:</w:t>
      </w:r>
    </w:p>
    <w:p w14:paraId="06E62D4C" w14:textId="1D2AD508" w:rsidR="00020413" w:rsidRPr="00E4418E" w:rsidRDefault="00020413" w:rsidP="00440915">
      <w:pPr>
        <w:ind w:left="1080" w:hanging="1080"/>
        <w:jc w:val="both"/>
        <w:rPr>
          <w:lang w:val="sv-SE"/>
        </w:rPr>
      </w:pPr>
      <w:r>
        <w:rPr>
          <w:lang w:val="sv-SE"/>
        </w:rPr>
        <w:t>Tabel 7</w:t>
      </w:r>
      <w:r w:rsidRPr="00E4418E">
        <w:rPr>
          <w:lang w:val="sv-SE"/>
        </w:rPr>
        <w:t xml:space="preserve">. Analisis Regresi Logistik </w:t>
      </w:r>
      <w:r>
        <w:rPr>
          <w:lang w:val="sv-SE"/>
        </w:rPr>
        <w:t xml:space="preserve">Faktor yang Berhubungan dengan Pemberian ASI Kolostrum pada Ibu Bersalin di </w:t>
      </w:r>
      <w:r w:rsidR="00AD7AA5">
        <w:t xml:space="preserve">Puskesmas </w:t>
      </w:r>
      <w:proofErr w:type="spellStart"/>
      <w:r w:rsidR="00AD7AA5">
        <w:t>Bobong</w:t>
      </w:r>
      <w:proofErr w:type="spellEnd"/>
      <w:r w:rsidR="00AD7AA5">
        <w:t xml:space="preserve"> Kabupaten Pulau Taliabu</w:t>
      </w:r>
      <w:r>
        <w:rPr>
          <w:lang w:val="sv-SE"/>
        </w:rPr>
        <w:t xml:space="preserve"> Tahun 202</w:t>
      </w:r>
      <w:r w:rsidR="00AD7AA5">
        <w:rPr>
          <w:lang w:val="sv-SE"/>
        </w:rPr>
        <w:t>5</w:t>
      </w:r>
      <w:r>
        <w:rPr>
          <w:lang w:val="sv-SE"/>
        </w:rPr>
        <w:t xml:space="preserve"> </w:t>
      </w:r>
    </w:p>
    <w:tbl>
      <w:tblPr>
        <w:tblStyle w:val="TableGrid"/>
        <w:tblW w:w="8487" w:type="dxa"/>
        <w:tblLook w:val="01E0" w:firstRow="1" w:lastRow="1" w:firstColumn="1" w:lastColumn="1" w:noHBand="0" w:noVBand="0"/>
      </w:tblPr>
      <w:tblGrid>
        <w:gridCol w:w="2448"/>
        <w:gridCol w:w="1479"/>
        <w:gridCol w:w="1254"/>
        <w:gridCol w:w="1539"/>
        <w:gridCol w:w="1767"/>
      </w:tblGrid>
      <w:tr w:rsidR="00020413" w:rsidRPr="00D05B0E" w14:paraId="7B6BDE85" w14:textId="77777777" w:rsidTr="00F077C3">
        <w:tc>
          <w:tcPr>
            <w:tcW w:w="2448" w:type="dxa"/>
          </w:tcPr>
          <w:p w14:paraId="47646E5D" w14:textId="77777777" w:rsidR="00020413" w:rsidRPr="00D05B0E" w:rsidRDefault="00020413" w:rsidP="00440915">
            <w:pPr>
              <w:jc w:val="center"/>
              <w:rPr>
                <w:b/>
              </w:rPr>
            </w:pPr>
            <w:r w:rsidRPr="00D05B0E">
              <w:rPr>
                <w:b/>
              </w:rPr>
              <w:t>Variable</w:t>
            </w:r>
          </w:p>
        </w:tc>
        <w:tc>
          <w:tcPr>
            <w:tcW w:w="1479" w:type="dxa"/>
          </w:tcPr>
          <w:p w14:paraId="72EAB0A3" w14:textId="77777777" w:rsidR="00020413" w:rsidRPr="00D05B0E" w:rsidRDefault="00020413" w:rsidP="00440915">
            <w:pPr>
              <w:jc w:val="center"/>
              <w:rPr>
                <w:b/>
              </w:rPr>
            </w:pPr>
            <w:r w:rsidRPr="00D05B0E">
              <w:rPr>
                <w:b/>
              </w:rPr>
              <w:t>B</w:t>
            </w:r>
          </w:p>
        </w:tc>
        <w:tc>
          <w:tcPr>
            <w:tcW w:w="1254" w:type="dxa"/>
          </w:tcPr>
          <w:p w14:paraId="308748AA" w14:textId="77777777" w:rsidR="00020413" w:rsidRPr="00D05B0E" w:rsidRDefault="00020413" w:rsidP="00440915">
            <w:pPr>
              <w:jc w:val="center"/>
              <w:rPr>
                <w:b/>
              </w:rPr>
            </w:pPr>
            <w:proofErr w:type="spellStart"/>
            <w:r w:rsidRPr="00D05B0E">
              <w:rPr>
                <w:b/>
              </w:rPr>
              <w:t>Df</w:t>
            </w:r>
            <w:proofErr w:type="spellEnd"/>
          </w:p>
        </w:tc>
        <w:tc>
          <w:tcPr>
            <w:tcW w:w="1539" w:type="dxa"/>
          </w:tcPr>
          <w:p w14:paraId="50FB675E" w14:textId="77777777" w:rsidR="00020413" w:rsidRPr="00D05B0E" w:rsidRDefault="00020413" w:rsidP="00440915">
            <w:pPr>
              <w:jc w:val="center"/>
              <w:rPr>
                <w:b/>
              </w:rPr>
            </w:pPr>
            <w:r w:rsidRPr="00D05B0E">
              <w:rPr>
                <w:b/>
              </w:rPr>
              <w:t>Sig.</w:t>
            </w:r>
          </w:p>
        </w:tc>
        <w:tc>
          <w:tcPr>
            <w:tcW w:w="1767" w:type="dxa"/>
          </w:tcPr>
          <w:p w14:paraId="57B9512C" w14:textId="77777777" w:rsidR="00020413" w:rsidRPr="00D05B0E" w:rsidRDefault="00020413" w:rsidP="00440915">
            <w:pPr>
              <w:jc w:val="center"/>
              <w:rPr>
                <w:b/>
              </w:rPr>
            </w:pPr>
            <w:r w:rsidRPr="00D05B0E">
              <w:rPr>
                <w:b/>
              </w:rPr>
              <w:t>Exp (B)</w:t>
            </w:r>
          </w:p>
        </w:tc>
      </w:tr>
      <w:tr w:rsidR="00020413" w:rsidRPr="00D05B0E" w14:paraId="5CFF8A6F" w14:textId="77777777" w:rsidTr="00F077C3">
        <w:tc>
          <w:tcPr>
            <w:tcW w:w="2448" w:type="dxa"/>
          </w:tcPr>
          <w:p w14:paraId="744496D7" w14:textId="77777777" w:rsidR="00020413" w:rsidRPr="00D05B0E" w:rsidRDefault="00020413" w:rsidP="00440915">
            <w:pPr>
              <w:jc w:val="center"/>
            </w:pPr>
            <w:r>
              <w:t>Pengetahuan ibu</w:t>
            </w:r>
          </w:p>
        </w:tc>
        <w:tc>
          <w:tcPr>
            <w:tcW w:w="1479" w:type="dxa"/>
          </w:tcPr>
          <w:p w14:paraId="065B9FFC" w14:textId="77777777" w:rsidR="00020413" w:rsidRPr="00D05B0E" w:rsidRDefault="00020413" w:rsidP="00440915">
            <w:pPr>
              <w:jc w:val="center"/>
            </w:pPr>
            <w:r>
              <w:t>33,84</w:t>
            </w:r>
          </w:p>
        </w:tc>
        <w:tc>
          <w:tcPr>
            <w:tcW w:w="1254" w:type="dxa"/>
          </w:tcPr>
          <w:p w14:paraId="04152CFD" w14:textId="77777777" w:rsidR="00020413" w:rsidRPr="00D05B0E" w:rsidRDefault="00020413" w:rsidP="00440915">
            <w:pPr>
              <w:jc w:val="center"/>
            </w:pPr>
            <w:r w:rsidRPr="00D05B0E">
              <w:t>1</w:t>
            </w:r>
          </w:p>
        </w:tc>
        <w:tc>
          <w:tcPr>
            <w:tcW w:w="1539" w:type="dxa"/>
          </w:tcPr>
          <w:p w14:paraId="3B6BA05B" w14:textId="77777777" w:rsidR="00020413" w:rsidRPr="00D05B0E" w:rsidRDefault="00020413" w:rsidP="00440915">
            <w:pPr>
              <w:jc w:val="center"/>
            </w:pPr>
            <w:r>
              <w:t>0,007</w:t>
            </w:r>
          </w:p>
        </w:tc>
        <w:tc>
          <w:tcPr>
            <w:tcW w:w="1767" w:type="dxa"/>
          </w:tcPr>
          <w:p w14:paraId="2AF3909C" w14:textId="77777777" w:rsidR="00020413" w:rsidRPr="00D05B0E" w:rsidRDefault="00020413" w:rsidP="00440915">
            <w:pPr>
              <w:jc w:val="center"/>
            </w:pPr>
            <w:r>
              <w:t>4,97</w:t>
            </w:r>
          </w:p>
        </w:tc>
      </w:tr>
      <w:tr w:rsidR="00020413" w:rsidRPr="00D05B0E" w14:paraId="2E92A8C7" w14:textId="77777777" w:rsidTr="00F077C3">
        <w:tc>
          <w:tcPr>
            <w:tcW w:w="2448" w:type="dxa"/>
          </w:tcPr>
          <w:p w14:paraId="526EB564" w14:textId="77777777" w:rsidR="00020413" w:rsidRDefault="00020413" w:rsidP="00440915">
            <w:pPr>
              <w:jc w:val="center"/>
            </w:pPr>
            <w:r>
              <w:t>Dukungan keluarga</w:t>
            </w:r>
          </w:p>
        </w:tc>
        <w:tc>
          <w:tcPr>
            <w:tcW w:w="1479" w:type="dxa"/>
          </w:tcPr>
          <w:p w14:paraId="7C319AD6" w14:textId="77777777" w:rsidR="00020413" w:rsidRDefault="00020413" w:rsidP="00440915">
            <w:pPr>
              <w:jc w:val="center"/>
            </w:pPr>
            <w:r>
              <w:t>51,22</w:t>
            </w:r>
          </w:p>
        </w:tc>
        <w:tc>
          <w:tcPr>
            <w:tcW w:w="1254" w:type="dxa"/>
          </w:tcPr>
          <w:p w14:paraId="160DF7F5" w14:textId="77777777" w:rsidR="00020413" w:rsidRDefault="00020413" w:rsidP="00440915">
            <w:pPr>
              <w:jc w:val="center"/>
            </w:pPr>
            <w:r>
              <w:t>1</w:t>
            </w:r>
          </w:p>
        </w:tc>
        <w:tc>
          <w:tcPr>
            <w:tcW w:w="1539" w:type="dxa"/>
          </w:tcPr>
          <w:p w14:paraId="30EE415B" w14:textId="77777777" w:rsidR="00020413" w:rsidRDefault="00020413" w:rsidP="00440915">
            <w:pPr>
              <w:jc w:val="center"/>
            </w:pPr>
            <w:r>
              <w:t>0,001</w:t>
            </w:r>
          </w:p>
        </w:tc>
        <w:tc>
          <w:tcPr>
            <w:tcW w:w="1767" w:type="dxa"/>
          </w:tcPr>
          <w:p w14:paraId="3F4E013F" w14:textId="77777777" w:rsidR="00020413" w:rsidRDefault="00020413" w:rsidP="00440915">
            <w:pPr>
              <w:jc w:val="center"/>
            </w:pPr>
            <w:r>
              <w:t>11,77</w:t>
            </w:r>
          </w:p>
        </w:tc>
      </w:tr>
    </w:tbl>
    <w:p w14:paraId="4B619A6E" w14:textId="77777777" w:rsidR="00020413" w:rsidRPr="00D05B0E" w:rsidRDefault="00020413" w:rsidP="00440915">
      <w:pPr>
        <w:jc w:val="both"/>
      </w:pPr>
      <w:proofErr w:type="gramStart"/>
      <w:r w:rsidRPr="00D05B0E">
        <w:t>Sumber :</w:t>
      </w:r>
      <w:proofErr w:type="gramEnd"/>
      <w:r w:rsidRPr="00D05B0E">
        <w:t xml:space="preserve"> Data Primer</w:t>
      </w:r>
    </w:p>
    <w:p w14:paraId="7A6E5A61" w14:textId="77777777" w:rsidR="00020413" w:rsidRPr="00BD6580" w:rsidRDefault="00020413" w:rsidP="00A445F0">
      <w:pPr>
        <w:ind w:firstLine="720"/>
        <w:jc w:val="both"/>
      </w:pPr>
      <w:proofErr w:type="gramStart"/>
      <w:r>
        <w:t>Tabel  7</w:t>
      </w:r>
      <w:proofErr w:type="gramEnd"/>
      <w:r w:rsidRPr="00227764">
        <w:t xml:space="preserve"> menunjukkan bahwa dari </w:t>
      </w:r>
      <w:r>
        <w:t>2</w:t>
      </w:r>
      <w:r w:rsidRPr="00227764">
        <w:t xml:space="preserve"> variabel (</w:t>
      </w:r>
      <w:r>
        <w:t>pengetahuan ibu, dan dukungan keluarga</w:t>
      </w:r>
      <w:r w:rsidRPr="00227764">
        <w:t xml:space="preserve">) yang dianalisis secara </w:t>
      </w:r>
      <w:proofErr w:type="spellStart"/>
      <w:r w:rsidRPr="00227764">
        <w:t>bivariat</w:t>
      </w:r>
      <w:proofErr w:type="spellEnd"/>
      <w:r w:rsidRPr="00227764">
        <w:t xml:space="preserve"> bermakna, setelah dianalisis secara multivariate diperoleh </w:t>
      </w:r>
      <w:r>
        <w:t>kedua</w:t>
      </w:r>
      <w:r w:rsidRPr="00227764">
        <w:t xml:space="preserve"> variable tersebut (</w:t>
      </w:r>
      <w:r>
        <w:t>pengetahuan ibu, dan dukungan keluarga</w:t>
      </w:r>
      <w:r w:rsidRPr="00227764">
        <w:t xml:space="preserve">) berhubungan dengan </w:t>
      </w:r>
      <w:r>
        <w:t>pemberian ASI kolostrum</w:t>
      </w:r>
      <w:r w:rsidRPr="00227764">
        <w:t xml:space="preserve"> dengan nilai p &lt; 0,05. Hasil analisis tersebut diperoleh bahwa variable yang paling besar </w:t>
      </w:r>
      <w:r>
        <w:t>hubungannya</w:t>
      </w:r>
      <w:r w:rsidRPr="00227764">
        <w:t xml:space="preserve"> terhadap </w:t>
      </w:r>
      <w:r>
        <w:t>pemberian ASI kolostrum</w:t>
      </w:r>
      <w:r w:rsidRPr="00227764">
        <w:t xml:space="preserve"> adalah </w:t>
      </w:r>
      <w:r>
        <w:t>dukungan keluarga dengan nilai Exp(B) = 11,77</w:t>
      </w:r>
      <w:r w:rsidRPr="00227764">
        <w:t xml:space="preserve">, kemudian </w:t>
      </w:r>
      <w:r>
        <w:t>pengetahuan ibu dengan nilai Exp(B)=4,97.</w:t>
      </w:r>
    </w:p>
    <w:p w14:paraId="768E3512" w14:textId="77777777" w:rsidR="00020413" w:rsidRDefault="00020413" w:rsidP="00440915">
      <w:pPr>
        <w:ind w:left="720" w:firstLine="720"/>
        <w:jc w:val="both"/>
      </w:pPr>
    </w:p>
    <w:p w14:paraId="0379B3B6" w14:textId="02B6FF98" w:rsidR="00020413" w:rsidRPr="00DD0FFE" w:rsidRDefault="00020413" w:rsidP="00A445F0">
      <w:pPr>
        <w:rPr>
          <w:b/>
          <w:lang w:val="sv-SE"/>
        </w:rPr>
      </w:pPr>
      <w:r w:rsidRPr="00DD0FFE">
        <w:rPr>
          <w:b/>
          <w:lang w:val="sv-SE"/>
        </w:rPr>
        <w:t>Pembahasan</w:t>
      </w:r>
    </w:p>
    <w:p w14:paraId="6EEFF2D7" w14:textId="41781B72" w:rsidR="00020413" w:rsidRPr="007818B7" w:rsidRDefault="00020413" w:rsidP="00440915">
      <w:pPr>
        <w:jc w:val="both"/>
        <w:rPr>
          <w:lang w:val="sv-SE"/>
        </w:rPr>
      </w:pPr>
      <w:r>
        <w:rPr>
          <w:b/>
          <w:lang w:val="sv-SE"/>
        </w:rPr>
        <w:t>1</w:t>
      </w:r>
      <w:r w:rsidRPr="007818B7">
        <w:rPr>
          <w:b/>
          <w:lang w:val="sv-SE"/>
        </w:rPr>
        <w:t>. Pengetahuan Ibu</w:t>
      </w:r>
    </w:p>
    <w:p w14:paraId="064420A0" w14:textId="77777777" w:rsidR="00020413" w:rsidRPr="007818B7" w:rsidRDefault="00020413" w:rsidP="00A445F0">
      <w:pPr>
        <w:jc w:val="both"/>
        <w:rPr>
          <w:lang w:val="sv-SE"/>
        </w:rPr>
      </w:pPr>
      <w:r w:rsidRPr="007818B7">
        <w:rPr>
          <w:lang w:val="sv-SE"/>
        </w:rPr>
        <w:tab/>
        <w:t>Pengetahuan merupakan hasil dari tahu dan ini terjadi setelah orang melakukan pengindraan terhadap obyek tertentu. Pengetahuan atau kognitif merupakan domain yang sangat penting untuk terbentuknya tindakan seseorang.</w:t>
      </w:r>
    </w:p>
    <w:p w14:paraId="7EA4553D" w14:textId="5B13D6C1" w:rsidR="00020413" w:rsidRDefault="00020413" w:rsidP="00A445F0">
      <w:pPr>
        <w:ind w:firstLine="720"/>
        <w:jc w:val="both"/>
        <w:rPr>
          <w:lang w:val="sv-SE"/>
        </w:rPr>
      </w:pPr>
      <w:r w:rsidRPr="007818B7">
        <w:rPr>
          <w:lang w:val="sv-SE"/>
        </w:rPr>
        <w:t>Hasil penelitian diperoleh bahwa sebagian besar ibu bersalin memiliki tingkat pengetah</w:t>
      </w:r>
      <w:r>
        <w:rPr>
          <w:lang w:val="sv-SE"/>
        </w:rPr>
        <w:t>uan yang cukup yaitu sebanyak 71,1</w:t>
      </w:r>
      <w:r w:rsidRPr="007818B7">
        <w:rPr>
          <w:lang w:val="sv-SE"/>
        </w:rPr>
        <w:t>%, sedangkan yang tingkat p</w:t>
      </w:r>
      <w:r>
        <w:rPr>
          <w:lang w:val="sv-SE"/>
        </w:rPr>
        <w:t>engetahuannya kurang sebanyak 28,9</w:t>
      </w:r>
      <w:r w:rsidRPr="007818B7">
        <w:rPr>
          <w:lang w:val="sv-SE"/>
        </w:rPr>
        <w:t xml:space="preserve">%. Bila dikaitkan dengan pemberian ASI </w:t>
      </w:r>
      <w:r>
        <w:rPr>
          <w:lang w:val="sv-SE"/>
        </w:rPr>
        <w:t>kolostrum</w:t>
      </w:r>
      <w:r w:rsidRPr="007818B7">
        <w:rPr>
          <w:lang w:val="sv-SE"/>
        </w:rPr>
        <w:t xml:space="preserve"> diperoleh bahwa </w:t>
      </w:r>
      <w:r w:rsidRPr="000B6BE5">
        <w:rPr>
          <w:lang w:val="sv-SE"/>
        </w:rPr>
        <w:t xml:space="preserve">dari </w:t>
      </w:r>
      <w:r>
        <w:rPr>
          <w:lang w:val="sv-SE"/>
        </w:rPr>
        <w:t xml:space="preserve">113 ibu bersalin di </w:t>
      </w:r>
      <w:r w:rsidR="00D44DE0">
        <w:t xml:space="preserve">Puskesmas </w:t>
      </w:r>
      <w:proofErr w:type="spellStart"/>
      <w:r w:rsidR="00D44DE0">
        <w:t>Bobong</w:t>
      </w:r>
      <w:proofErr w:type="spellEnd"/>
      <w:r w:rsidR="00D44DE0">
        <w:t xml:space="preserve"> Kabupaten Pulau Taliabu</w:t>
      </w:r>
      <w:r>
        <w:rPr>
          <w:lang w:val="sv-SE"/>
        </w:rPr>
        <w:t xml:space="preserve"> yang memiliki tingkat pengetahuan yang cukup sebagian besar memberikan ASI kolostrum kepada bayi mereka yaitu sebanyak 92,0%, sedangkan dari 46 ibu bersalin di </w:t>
      </w:r>
      <w:r w:rsidR="00D44DE0">
        <w:t xml:space="preserve">Puskesmas </w:t>
      </w:r>
      <w:proofErr w:type="spellStart"/>
      <w:r w:rsidR="00D44DE0">
        <w:t>Bobong</w:t>
      </w:r>
      <w:proofErr w:type="spellEnd"/>
      <w:r w:rsidR="00D44DE0">
        <w:t xml:space="preserve"> Kabupaten Pulau Taliabu</w:t>
      </w:r>
      <w:r>
        <w:rPr>
          <w:lang w:val="sv-SE"/>
        </w:rPr>
        <w:t xml:space="preserve"> yang tingkat pengetahuannya kurang sebagian besar tidak memberikan ASI kolostrum kepada bayi mereka yaitu sebanyak 78,3%</w:t>
      </w:r>
      <w:r w:rsidRPr="000B6BE5">
        <w:rPr>
          <w:lang w:val="sv-SE"/>
        </w:rPr>
        <w:t>.</w:t>
      </w:r>
    </w:p>
    <w:p w14:paraId="0167116E" w14:textId="01CD6F8B" w:rsidR="00020413" w:rsidRDefault="00020413" w:rsidP="00A445F0">
      <w:pPr>
        <w:ind w:firstLine="720"/>
        <w:jc w:val="both"/>
        <w:rPr>
          <w:lang w:val="sv-SE"/>
        </w:rPr>
      </w:pPr>
      <w:r w:rsidRPr="000B6BE5">
        <w:rPr>
          <w:lang w:val="sv-SE"/>
        </w:rPr>
        <w:t>Hasil analisis statistik diperoleh nilai X</w:t>
      </w:r>
      <w:r w:rsidRPr="000B6BE5">
        <w:rPr>
          <w:vertAlign w:val="superscript"/>
          <w:lang w:val="sv-SE"/>
        </w:rPr>
        <w:t>2</w:t>
      </w:r>
      <w:r w:rsidRPr="000B6BE5">
        <w:rPr>
          <w:lang w:val="sv-SE"/>
        </w:rPr>
        <w:t xml:space="preserve"> hitung (</w:t>
      </w:r>
      <w:r>
        <w:rPr>
          <w:lang w:val="sv-SE"/>
        </w:rPr>
        <w:t>79,6</w:t>
      </w:r>
      <w:r w:rsidRPr="000B6BE5">
        <w:rPr>
          <w:lang w:val="sv-SE"/>
        </w:rPr>
        <w:t>) &gt; X</w:t>
      </w:r>
      <w:r w:rsidRPr="000B6BE5">
        <w:rPr>
          <w:vertAlign w:val="superscript"/>
          <w:lang w:val="sv-SE"/>
        </w:rPr>
        <w:t>2</w:t>
      </w:r>
      <w:r w:rsidRPr="000B6BE5">
        <w:rPr>
          <w:lang w:val="sv-SE"/>
        </w:rPr>
        <w:t xml:space="preserve"> </w:t>
      </w:r>
      <w:r>
        <w:rPr>
          <w:lang w:val="sv-SE"/>
        </w:rPr>
        <w:t>tabel (3,841) dan nilai p (0,000</w:t>
      </w:r>
      <w:r w:rsidRPr="000B6BE5">
        <w:rPr>
          <w:lang w:val="sv-SE"/>
        </w:rPr>
        <w:t xml:space="preserve">) &lt; 0,05, hal ini berarti ada hubungan antara </w:t>
      </w:r>
      <w:r>
        <w:rPr>
          <w:lang w:val="sv-SE"/>
        </w:rPr>
        <w:t xml:space="preserve">tingkat pengetahuan ibu dengan pemberian ASI kolostrum pada ibu bersalin di </w:t>
      </w:r>
      <w:r w:rsidR="00D44DE0">
        <w:t xml:space="preserve">Puskesmas </w:t>
      </w:r>
      <w:proofErr w:type="spellStart"/>
      <w:r w:rsidR="00D44DE0">
        <w:t>Bobong</w:t>
      </w:r>
      <w:proofErr w:type="spellEnd"/>
      <w:r w:rsidR="00D44DE0">
        <w:t xml:space="preserve"> Kabupaten Pulau Taliabu</w:t>
      </w:r>
      <w:r>
        <w:rPr>
          <w:lang w:val="sv-SE"/>
        </w:rPr>
        <w:t>.</w:t>
      </w:r>
    </w:p>
    <w:p w14:paraId="6A145DA2" w14:textId="77777777" w:rsidR="00020413" w:rsidRDefault="00020413" w:rsidP="00A445F0">
      <w:pPr>
        <w:jc w:val="both"/>
        <w:rPr>
          <w:lang w:val="sv-SE"/>
        </w:rPr>
      </w:pPr>
      <w:r>
        <w:rPr>
          <w:lang w:val="sv-SE"/>
        </w:rPr>
        <w:tab/>
        <w:t>Hal ini menunjukkan bahwa semakin baik pengetahuan ibu mengenai pemberian ASI semakin memungkinkan ibu bersalin untuk memberikan ASI kolostrum kepada bayi mereka, hal ini disebabkan karena dengan pengetahuan ibu mengenai manfaat ASI kolostrum maka cenderung mereka akan memberikan ASI kolostrum kepada bayi mereka.</w:t>
      </w:r>
    </w:p>
    <w:p w14:paraId="2A59044B" w14:textId="77777777" w:rsidR="00020413" w:rsidRPr="00734942" w:rsidRDefault="00020413" w:rsidP="00A445F0">
      <w:pPr>
        <w:jc w:val="both"/>
        <w:rPr>
          <w:lang w:val="sv-SE"/>
        </w:rPr>
      </w:pPr>
      <w:r>
        <w:rPr>
          <w:lang w:val="sv-SE"/>
        </w:rPr>
        <w:lastRenderedPageBreak/>
        <w:tab/>
      </w:r>
      <w:r w:rsidRPr="00734942">
        <w:rPr>
          <w:lang w:val="sv-SE"/>
        </w:rPr>
        <w:t xml:space="preserve">Hasil penelitian ini sejalan dengan penelitian yang dilakukan oleh  </w:t>
      </w:r>
      <w:r>
        <w:rPr>
          <w:lang w:val="sv-SE"/>
        </w:rPr>
        <w:t>Hapsari tahun 202</w:t>
      </w:r>
      <w:r w:rsidRPr="00734942">
        <w:rPr>
          <w:lang w:val="sv-SE"/>
        </w:rPr>
        <w:t xml:space="preserve">1 yang mengatakan bahwa pengetahuan berhubungan dengan </w:t>
      </w:r>
      <w:r>
        <w:rPr>
          <w:lang w:val="sv-SE"/>
        </w:rPr>
        <w:t>pemberian ASI kolostrum kepada bayi mereka, dengan pengetahuan yang cukup yang dimiliki oleh ibu tentang ASI kolostrum maka semakin besar kemungkinannya untuk memberikan ASI kolostrum kepada bayi mereka.</w:t>
      </w:r>
    </w:p>
    <w:p w14:paraId="34067A87" w14:textId="77777777" w:rsidR="00020413" w:rsidRDefault="00020413" w:rsidP="00A445F0">
      <w:pPr>
        <w:jc w:val="both"/>
        <w:rPr>
          <w:lang w:val="sv-SE"/>
        </w:rPr>
      </w:pPr>
      <w:r w:rsidRPr="00734942">
        <w:rPr>
          <w:lang w:val="sv-SE"/>
        </w:rPr>
        <w:tab/>
      </w:r>
      <w:r w:rsidRPr="00B96006">
        <w:rPr>
          <w:lang w:val="sv-SE"/>
        </w:rPr>
        <w:t xml:space="preserve">Pengetahuan tentang pemberian </w:t>
      </w:r>
      <w:r>
        <w:rPr>
          <w:lang w:val="sv-SE"/>
        </w:rPr>
        <w:t>ASI kolostrum</w:t>
      </w:r>
      <w:r w:rsidRPr="00B96006">
        <w:rPr>
          <w:lang w:val="sv-SE"/>
        </w:rPr>
        <w:t xml:space="preserve"> diharapkan sudah diperoleh, pada saat melakukan pemeriksaan kehamilan di pusat pelayanan yang tersedia, kampanye pemberian </w:t>
      </w:r>
      <w:r>
        <w:rPr>
          <w:lang w:val="sv-SE"/>
        </w:rPr>
        <w:t>ASI kolostrum</w:t>
      </w:r>
      <w:r w:rsidRPr="00B96006">
        <w:rPr>
          <w:lang w:val="sv-SE"/>
        </w:rPr>
        <w:t xml:space="preserve"> dengan berbagai program di media cetak, dan elektronik, di rumah sakit saat pemeriksaan kehamilan di poliklinik maupun saat persalinan di kamar bersalin, serta perawatan di ruang nifas.</w:t>
      </w:r>
      <w:r>
        <w:rPr>
          <w:lang w:val="sv-SE"/>
        </w:rPr>
        <w:t xml:space="preserve"> </w:t>
      </w:r>
    </w:p>
    <w:p w14:paraId="7797593E" w14:textId="77777777" w:rsidR="00020413" w:rsidRDefault="00020413" w:rsidP="00A445F0">
      <w:pPr>
        <w:jc w:val="both"/>
        <w:rPr>
          <w:lang w:val="sv-SE"/>
        </w:rPr>
      </w:pPr>
      <w:r>
        <w:rPr>
          <w:lang w:val="sv-SE"/>
        </w:rPr>
        <w:tab/>
      </w:r>
      <w:r w:rsidRPr="00B96006">
        <w:rPr>
          <w:lang w:val="sv-SE"/>
        </w:rPr>
        <w:t xml:space="preserve">Dengan informasi tersebut diharapkan tingkat pengetahuan tentang pemberian </w:t>
      </w:r>
      <w:r>
        <w:rPr>
          <w:lang w:val="sv-SE"/>
        </w:rPr>
        <w:t>ASI kolostrum</w:t>
      </w:r>
      <w:r w:rsidRPr="00B96006">
        <w:rPr>
          <w:lang w:val="sv-SE"/>
        </w:rPr>
        <w:t xml:space="preserve"> telah menyebar serta mempertinggi pemberian </w:t>
      </w:r>
      <w:r>
        <w:rPr>
          <w:lang w:val="sv-SE"/>
        </w:rPr>
        <w:t>ASI kolostrum</w:t>
      </w:r>
      <w:r w:rsidRPr="00B96006">
        <w:rPr>
          <w:lang w:val="sv-SE"/>
        </w:rPr>
        <w:t xml:space="preserve"> pada bayi baru lahir oleh ibu bersalin.</w:t>
      </w:r>
    </w:p>
    <w:p w14:paraId="04479551" w14:textId="77777777" w:rsidR="00020413" w:rsidRDefault="00020413" w:rsidP="00440915">
      <w:pPr>
        <w:tabs>
          <w:tab w:val="left" w:pos="1620"/>
        </w:tabs>
        <w:ind w:left="720"/>
        <w:jc w:val="both"/>
        <w:rPr>
          <w:lang w:val="sv-SE"/>
        </w:rPr>
      </w:pPr>
    </w:p>
    <w:p w14:paraId="4937E638" w14:textId="14261A5C" w:rsidR="00020413" w:rsidRPr="00ED064F" w:rsidRDefault="00020413" w:rsidP="00A445F0">
      <w:pPr>
        <w:tabs>
          <w:tab w:val="left" w:pos="1620"/>
        </w:tabs>
        <w:jc w:val="both"/>
        <w:rPr>
          <w:b/>
          <w:lang w:val="sv-SE"/>
        </w:rPr>
      </w:pPr>
      <w:r>
        <w:rPr>
          <w:b/>
          <w:lang w:val="sv-SE"/>
        </w:rPr>
        <w:t>2</w:t>
      </w:r>
      <w:r w:rsidRPr="00ED064F">
        <w:rPr>
          <w:b/>
          <w:lang w:val="sv-SE"/>
        </w:rPr>
        <w:t>. Dukungan Keluarga</w:t>
      </w:r>
    </w:p>
    <w:p w14:paraId="0087C91D" w14:textId="7E302CDA" w:rsidR="00020413" w:rsidRPr="00ED064F" w:rsidRDefault="00A445F0" w:rsidP="00A445F0">
      <w:pPr>
        <w:jc w:val="both"/>
        <w:rPr>
          <w:lang w:val="sv-SE"/>
        </w:rPr>
      </w:pPr>
      <w:r>
        <w:rPr>
          <w:lang w:val="sv-SE"/>
        </w:rPr>
        <w:tab/>
      </w:r>
      <w:r w:rsidR="00020413" w:rsidRPr="00ED064F">
        <w:rPr>
          <w:lang w:val="sv-SE"/>
        </w:rPr>
        <w:t>Dukungan keluarga adalah motivasi yang diberikan oleh seseorang kepada orang lain untuk melakukan suatu aktivitas dalam mencapai tujuan yang telah ditetapkan. Motivasi yang diberikan bisa berupa pikiran, tenaga atau materi.</w:t>
      </w:r>
    </w:p>
    <w:p w14:paraId="743B1E0C" w14:textId="3D8830F9" w:rsidR="00020413" w:rsidRDefault="00020413" w:rsidP="00A445F0">
      <w:pPr>
        <w:ind w:firstLine="720"/>
        <w:jc w:val="both"/>
        <w:rPr>
          <w:lang w:val="sv-SE"/>
        </w:rPr>
      </w:pPr>
      <w:r w:rsidRPr="00ED064F">
        <w:rPr>
          <w:lang w:val="sv-SE"/>
        </w:rPr>
        <w:t xml:space="preserve">Hasil penelitian menunjukkan bahwa sebagian besar ibu bersalin mendapatkan dukungan keluarga untuk memberikan </w:t>
      </w:r>
      <w:r>
        <w:rPr>
          <w:lang w:val="sv-SE"/>
        </w:rPr>
        <w:t>ASI kolostrum</w:t>
      </w:r>
      <w:r w:rsidRPr="00ED064F">
        <w:rPr>
          <w:lang w:val="sv-SE"/>
        </w:rPr>
        <w:t xml:space="preserve"> kepad</w:t>
      </w:r>
      <w:r>
        <w:rPr>
          <w:lang w:val="sv-SE"/>
        </w:rPr>
        <w:t>a bayi mereka  yaitu sebanyak 69,2</w:t>
      </w:r>
      <w:r w:rsidRPr="00ED064F">
        <w:rPr>
          <w:lang w:val="sv-SE"/>
        </w:rPr>
        <w:t>%, sedangkan yang tidak mendapatk</w:t>
      </w:r>
      <w:r>
        <w:rPr>
          <w:lang w:val="sv-SE"/>
        </w:rPr>
        <w:t>an dukungan keluarga sebanyak 30,8</w:t>
      </w:r>
      <w:r w:rsidRPr="00ED064F">
        <w:rPr>
          <w:lang w:val="sv-SE"/>
        </w:rPr>
        <w:t xml:space="preserve">%. Bila dikaitkan dengan pemberian </w:t>
      </w:r>
      <w:r>
        <w:rPr>
          <w:lang w:val="sv-SE"/>
        </w:rPr>
        <w:t>ASI kolostrum</w:t>
      </w:r>
      <w:r w:rsidRPr="00ED064F">
        <w:rPr>
          <w:lang w:val="sv-SE"/>
        </w:rPr>
        <w:t xml:space="preserve"> diperoleh bahwa </w:t>
      </w:r>
      <w:r w:rsidRPr="000B6BE5">
        <w:rPr>
          <w:lang w:val="sv-SE"/>
        </w:rPr>
        <w:t xml:space="preserve">dari </w:t>
      </w:r>
      <w:r>
        <w:rPr>
          <w:lang w:val="sv-SE"/>
        </w:rPr>
        <w:t xml:space="preserve">110 ibu bersalin di </w:t>
      </w:r>
      <w:r w:rsidR="00D44DE0">
        <w:t xml:space="preserve">Puskesmas </w:t>
      </w:r>
      <w:proofErr w:type="spellStart"/>
      <w:r w:rsidR="00D44DE0">
        <w:t>Bobong</w:t>
      </w:r>
      <w:proofErr w:type="spellEnd"/>
      <w:r w:rsidR="00D44DE0">
        <w:t xml:space="preserve"> Kabupaten Pulau Taliabu</w:t>
      </w:r>
      <w:r>
        <w:rPr>
          <w:lang w:val="sv-SE"/>
        </w:rPr>
        <w:t xml:space="preserve"> yang mendapatkan dukungan keluarga (cukup) sebagian besar memberikan ASI kolostrum kepada bayi mereka yaitu sebanyak 96,4%, sedangkan dari 49 ibu bersalin di </w:t>
      </w:r>
      <w:r w:rsidR="00D44DE0">
        <w:t xml:space="preserve">Puskesmas </w:t>
      </w:r>
      <w:proofErr w:type="spellStart"/>
      <w:r w:rsidR="00D44DE0">
        <w:t>Bobong</w:t>
      </w:r>
      <w:proofErr w:type="spellEnd"/>
      <w:r w:rsidR="00D44DE0">
        <w:t xml:space="preserve"> Kabupaten Pulau Taliabu</w:t>
      </w:r>
      <w:r>
        <w:rPr>
          <w:lang w:val="sv-SE"/>
        </w:rPr>
        <w:t xml:space="preserve"> yang tidak mendapatkan dukungan keluarga sebagian besar tidak memberikan ASI kolostrum kepada bayi mereka yaitu sebanyak 83,7%</w:t>
      </w:r>
      <w:r w:rsidRPr="000B6BE5">
        <w:rPr>
          <w:lang w:val="sv-SE"/>
        </w:rPr>
        <w:t>.</w:t>
      </w:r>
    </w:p>
    <w:p w14:paraId="1AFC9B43" w14:textId="19C8A8D6" w:rsidR="00020413" w:rsidRDefault="00020413" w:rsidP="00A445F0">
      <w:pPr>
        <w:ind w:firstLine="720"/>
        <w:jc w:val="both"/>
        <w:rPr>
          <w:lang w:val="sv-SE"/>
        </w:rPr>
      </w:pPr>
      <w:r w:rsidRPr="000B6BE5">
        <w:rPr>
          <w:lang w:val="sv-SE"/>
        </w:rPr>
        <w:t>Hasil analisis statistik diperoleh nilai X</w:t>
      </w:r>
      <w:r w:rsidRPr="000B6BE5">
        <w:rPr>
          <w:vertAlign w:val="superscript"/>
          <w:lang w:val="sv-SE"/>
        </w:rPr>
        <w:t>2</w:t>
      </w:r>
      <w:r w:rsidRPr="000B6BE5">
        <w:rPr>
          <w:lang w:val="sv-SE"/>
        </w:rPr>
        <w:t xml:space="preserve"> hitung (</w:t>
      </w:r>
      <w:r>
        <w:rPr>
          <w:lang w:val="sv-SE"/>
        </w:rPr>
        <w:t>110,0</w:t>
      </w:r>
      <w:r w:rsidRPr="000B6BE5">
        <w:rPr>
          <w:lang w:val="sv-SE"/>
        </w:rPr>
        <w:t>) &gt; X</w:t>
      </w:r>
      <w:r w:rsidRPr="000B6BE5">
        <w:rPr>
          <w:vertAlign w:val="superscript"/>
          <w:lang w:val="sv-SE"/>
        </w:rPr>
        <w:t>2</w:t>
      </w:r>
      <w:r w:rsidRPr="000B6BE5">
        <w:rPr>
          <w:lang w:val="sv-SE"/>
        </w:rPr>
        <w:t xml:space="preserve"> </w:t>
      </w:r>
      <w:r>
        <w:rPr>
          <w:lang w:val="sv-SE"/>
        </w:rPr>
        <w:t>tabel (3,841) dan nilai p (0,000</w:t>
      </w:r>
      <w:r w:rsidRPr="000B6BE5">
        <w:rPr>
          <w:lang w:val="sv-SE"/>
        </w:rPr>
        <w:t xml:space="preserve">) &lt; 0,05, hal ini berarti ada hubungan antara </w:t>
      </w:r>
      <w:r>
        <w:rPr>
          <w:lang w:val="sv-SE"/>
        </w:rPr>
        <w:t xml:space="preserve">dukungan keluarga dengan pemberian ASI kolostrum pada ibu bersalin di </w:t>
      </w:r>
      <w:r w:rsidR="00D44DE0">
        <w:t xml:space="preserve">Puskesmas </w:t>
      </w:r>
      <w:proofErr w:type="spellStart"/>
      <w:r w:rsidR="00D44DE0">
        <w:t>Bobong</w:t>
      </w:r>
      <w:proofErr w:type="spellEnd"/>
      <w:r w:rsidR="00D44DE0">
        <w:t xml:space="preserve"> Kabupaten Pulau Taliabu</w:t>
      </w:r>
      <w:r>
        <w:rPr>
          <w:lang w:val="sv-SE"/>
        </w:rPr>
        <w:t>.</w:t>
      </w:r>
    </w:p>
    <w:p w14:paraId="67DD23BE" w14:textId="77777777" w:rsidR="00020413" w:rsidRDefault="00020413" w:rsidP="00A445F0">
      <w:pPr>
        <w:jc w:val="both"/>
        <w:rPr>
          <w:lang w:val="sv-SE"/>
        </w:rPr>
      </w:pPr>
      <w:r>
        <w:rPr>
          <w:lang w:val="sv-SE"/>
        </w:rPr>
        <w:tab/>
        <w:t>Hal ini menunjukkan bahwa ibu bersalin yang mendapatkan dukungan keluarga untuk memberikan ASI kolostrum kepada bayi mereka maka cenderung mereka akan memberikan ASI kolostrum kepada bayi mereka, sebaliknya ibu bersalin yang tidak mendapatkan dukungan keluarga maka cenderung tidak memberikan ASI kolostrum kepada bayi mereka.</w:t>
      </w:r>
    </w:p>
    <w:p w14:paraId="29B11807" w14:textId="77777777" w:rsidR="00020413" w:rsidRPr="007136BE" w:rsidRDefault="00020413" w:rsidP="00A445F0">
      <w:pPr>
        <w:jc w:val="both"/>
        <w:rPr>
          <w:lang w:val="sv-SE"/>
        </w:rPr>
      </w:pPr>
      <w:r>
        <w:rPr>
          <w:lang w:val="sv-SE"/>
        </w:rPr>
        <w:tab/>
      </w:r>
      <w:r w:rsidRPr="007136BE">
        <w:rPr>
          <w:lang w:val="sv-SE"/>
        </w:rPr>
        <w:t>Hasil penelitian ini sejalan dengan penelitian ya</w:t>
      </w:r>
      <w:r>
        <w:rPr>
          <w:lang w:val="sv-SE"/>
        </w:rPr>
        <w:t>ng dilakukan oleh Rini tahun 20</w:t>
      </w:r>
      <w:r w:rsidRPr="007136BE">
        <w:rPr>
          <w:lang w:val="sv-SE"/>
        </w:rPr>
        <w:t>1</w:t>
      </w:r>
      <w:r>
        <w:rPr>
          <w:lang w:val="sv-SE"/>
        </w:rPr>
        <w:t>9</w:t>
      </w:r>
      <w:r w:rsidRPr="007136BE">
        <w:rPr>
          <w:lang w:val="sv-SE"/>
        </w:rPr>
        <w:t xml:space="preserve"> yang mengatakan bahwa ibu yang mendapat dukungan </w:t>
      </w:r>
      <w:r>
        <w:rPr>
          <w:lang w:val="sv-SE"/>
        </w:rPr>
        <w:t>keluarga untuk memberikan ASI kolostrum kepada bayi mereka cenderung akan memberikan ASI kolostrum kepada bayi mereka sesaat setelah melahirkan.</w:t>
      </w:r>
    </w:p>
    <w:p w14:paraId="09F37C85" w14:textId="77777777" w:rsidR="00020413" w:rsidRPr="00ED064F" w:rsidRDefault="00020413" w:rsidP="00A445F0">
      <w:pPr>
        <w:jc w:val="both"/>
        <w:rPr>
          <w:lang w:val="sv-SE"/>
        </w:rPr>
      </w:pPr>
      <w:r w:rsidRPr="007136BE">
        <w:rPr>
          <w:lang w:val="sv-SE"/>
        </w:rPr>
        <w:tab/>
      </w:r>
      <w:r w:rsidRPr="00ED064F">
        <w:rPr>
          <w:lang w:val="sv-SE"/>
        </w:rPr>
        <w:t>Menurut UU No. 10 Tahun 1992, keluarga adalah unit terkecil dalam masyarakat yang terdiri dari suami, istri dan anaknya, atau ayah dan anaknya, atau ibu dan anaknya. Dalam konteks pembangunan nasional keluarga tidak saja langsung dituntut berperan tetapi secara bertahap dibangun menjadi keluarga yang bahagia dan sejahtera.</w:t>
      </w:r>
    </w:p>
    <w:p w14:paraId="5CFCA1BA" w14:textId="77777777" w:rsidR="00020413" w:rsidRPr="00974DC3" w:rsidRDefault="00020413" w:rsidP="00A445F0">
      <w:pPr>
        <w:jc w:val="both"/>
        <w:rPr>
          <w:lang w:val="sv-SE"/>
        </w:rPr>
      </w:pPr>
      <w:r w:rsidRPr="00ED064F">
        <w:rPr>
          <w:lang w:val="sv-SE"/>
        </w:rPr>
        <w:tab/>
      </w:r>
      <w:r w:rsidRPr="00974DC3">
        <w:rPr>
          <w:lang w:val="sv-SE"/>
        </w:rPr>
        <w:t xml:space="preserve">Dukungan keluarga merupakan motivasi yang diberikan keluarga </w:t>
      </w:r>
      <w:r>
        <w:rPr>
          <w:lang w:val="sv-SE"/>
        </w:rPr>
        <w:t>agar ibu memberikan ASI kolostrum</w:t>
      </w:r>
      <w:r w:rsidRPr="00974DC3">
        <w:rPr>
          <w:lang w:val="sv-SE"/>
        </w:rPr>
        <w:t xml:space="preserve"> pada bayi baru lahir. Dukungan yang diberikan berupa anjuran untuk mengingatkan</w:t>
      </w:r>
      <w:r>
        <w:rPr>
          <w:lang w:val="sv-SE"/>
        </w:rPr>
        <w:t xml:space="preserve"> ibu untuk memberikan ASI kolostrum</w:t>
      </w:r>
      <w:r w:rsidRPr="00974DC3">
        <w:rPr>
          <w:lang w:val="sv-SE"/>
        </w:rPr>
        <w:t xml:space="preserve"> pada bayi baru lahir, keluarga sebagai orang terdekat ibu, mempunyai peran yang penting dalam menentukan sikap ibu untuk memberikan ASI </w:t>
      </w:r>
      <w:r>
        <w:rPr>
          <w:lang w:val="sv-SE"/>
        </w:rPr>
        <w:t>kolostrum</w:t>
      </w:r>
      <w:r w:rsidRPr="00974DC3">
        <w:rPr>
          <w:lang w:val="sv-SE"/>
        </w:rPr>
        <w:t xml:space="preserve"> pada bayi baru lahir.</w:t>
      </w:r>
      <w:r w:rsidRPr="00974DC3">
        <w:rPr>
          <w:lang w:val="sv-SE"/>
        </w:rPr>
        <w:tab/>
      </w:r>
    </w:p>
    <w:p w14:paraId="62D54B3D" w14:textId="77777777" w:rsidR="00020413" w:rsidRPr="00974DC3" w:rsidRDefault="00020413" w:rsidP="00440915">
      <w:pPr>
        <w:tabs>
          <w:tab w:val="left" w:pos="1620"/>
        </w:tabs>
        <w:ind w:left="720"/>
        <w:jc w:val="both"/>
        <w:rPr>
          <w:lang w:val="sv-SE"/>
        </w:rPr>
      </w:pPr>
    </w:p>
    <w:p w14:paraId="37D6EE9C" w14:textId="77777777" w:rsidR="00020413" w:rsidRPr="000209E5" w:rsidRDefault="00020413" w:rsidP="00A445F0">
      <w:pPr>
        <w:rPr>
          <w:b/>
          <w:bCs/>
          <w:lang w:val="fi-FI"/>
        </w:rPr>
      </w:pPr>
      <w:r w:rsidRPr="000209E5">
        <w:rPr>
          <w:b/>
          <w:bCs/>
          <w:lang w:val="fi-FI"/>
        </w:rPr>
        <w:t>KESIMPULAN DAN SARAN</w:t>
      </w:r>
    </w:p>
    <w:p w14:paraId="05968317" w14:textId="77777777" w:rsidR="00A445F0" w:rsidRDefault="00020413" w:rsidP="00A445F0">
      <w:pPr>
        <w:rPr>
          <w:b/>
          <w:bCs/>
          <w:lang w:val="fi-FI"/>
        </w:rPr>
      </w:pPr>
      <w:r w:rsidRPr="000209E5">
        <w:rPr>
          <w:b/>
          <w:bCs/>
          <w:lang w:val="fi-FI"/>
        </w:rPr>
        <w:t>Kesimpulan</w:t>
      </w:r>
    </w:p>
    <w:p w14:paraId="3074252C" w14:textId="6937326E" w:rsidR="00020413" w:rsidRPr="000209E5" w:rsidRDefault="00020413" w:rsidP="00A445F0">
      <w:pPr>
        <w:rPr>
          <w:bCs/>
          <w:lang w:val="fi-FI"/>
        </w:rPr>
      </w:pPr>
      <w:r w:rsidRPr="000209E5">
        <w:rPr>
          <w:bCs/>
          <w:lang w:val="fi-FI"/>
        </w:rPr>
        <w:t>Hasil penelitian dapat ditarik beberapa kesimpulan yaitu :</w:t>
      </w:r>
    </w:p>
    <w:p w14:paraId="72C2DF60" w14:textId="77777777" w:rsidR="00020413" w:rsidRDefault="00020413" w:rsidP="00440915">
      <w:pPr>
        <w:numPr>
          <w:ilvl w:val="1"/>
          <w:numId w:val="24"/>
        </w:numPr>
        <w:tabs>
          <w:tab w:val="clear" w:pos="1800"/>
          <w:tab w:val="num" w:pos="600"/>
        </w:tabs>
        <w:ind w:left="600"/>
        <w:jc w:val="both"/>
        <w:rPr>
          <w:bCs/>
          <w:lang w:val="fi-FI"/>
        </w:rPr>
      </w:pPr>
      <w:r>
        <w:rPr>
          <w:bCs/>
          <w:lang w:val="fi-FI"/>
        </w:rPr>
        <w:lastRenderedPageBreak/>
        <w:t xml:space="preserve">Tingkat pengetahuan ibu berhubungan dengan pemberian ASI kolostrum, hal ini berarti bahwa ibu yang memiliki pengetahuan yang cukup cenderung akan memberikan ASI kolostrum kepada bayi mereka sebaliknya ibu yang memiliki tingkat pengetahuan kurang cenderung tidak memberikan ASI kolostrum kepada bayi mereka. </w:t>
      </w:r>
    </w:p>
    <w:p w14:paraId="39005046" w14:textId="77777777" w:rsidR="00020413" w:rsidRDefault="00020413" w:rsidP="00440915">
      <w:pPr>
        <w:numPr>
          <w:ilvl w:val="1"/>
          <w:numId w:val="24"/>
        </w:numPr>
        <w:tabs>
          <w:tab w:val="clear" w:pos="1800"/>
          <w:tab w:val="num" w:pos="600"/>
        </w:tabs>
        <w:ind w:left="600"/>
        <w:jc w:val="both"/>
        <w:rPr>
          <w:bCs/>
          <w:lang w:val="fi-FI"/>
        </w:rPr>
      </w:pPr>
      <w:r>
        <w:rPr>
          <w:bCs/>
          <w:lang w:val="fi-FI"/>
        </w:rPr>
        <w:t>Dukungan keluarga berhubungan dengan pemberian ASI kolostrum pada ibu bersalin, hal ini berarti bahwa ibu yang mendapatkan dukungan dari keluarga cenderung akan memberikan ASI kolostrum kepada bayi mereka, sebaliknya ibu yang tidak mendapat dukungan keluarga cenderung tidak memberikan ASI kolostrum kepada bayi mereka.</w:t>
      </w:r>
    </w:p>
    <w:p w14:paraId="5C146492" w14:textId="77777777" w:rsidR="00020413" w:rsidRPr="0030706C" w:rsidRDefault="00020413" w:rsidP="00440915">
      <w:pPr>
        <w:numPr>
          <w:ilvl w:val="1"/>
          <w:numId w:val="24"/>
        </w:numPr>
        <w:tabs>
          <w:tab w:val="clear" w:pos="1800"/>
          <w:tab w:val="num" w:pos="600"/>
        </w:tabs>
        <w:ind w:left="600"/>
        <w:jc w:val="both"/>
        <w:rPr>
          <w:bCs/>
          <w:lang w:val="fi-FI"/>
        </w:rPr>
      </w:pPr>
      <w:r>
        <w:rPr>
          <w:bCs/>
          <w:lang w:val="fi-FI"/>
        </w:rPr>
        <w:t>Dari 2 variabel independen yang paling besar hubungannya dengan pemberian ASI kolostrum adalah dukungan keluarga</w:t>
      </w:r>
    </w:p>
    <w:p w14:paraId="15631866" w14:textId="77777777" w:rsidR="00020413" w:rsidRPr="0030706C" w:rsidRDefault="00020413" w:rsidP="00440915">
      <w:pPr>
        <w:ind w:left="240"/>
        <w:jc w:val="both"/>
        <w:rPr>
          <w:bCs/>
          <w:lang w:val="fi-FI"/>
        </w:rPr>
      </w:pPr>
    </w:p>
    <w:p w14:paraId="15ABAEFD" w14:textId="0F46B9DF" w:rsidR="00020413" w:rsidRPr="000209E5" w:rsidRDefault="00020413" w:rsidP="00A445F0">
      <w:pPr>
        <w:rPr>
          <w:b/>
          <w:bCs/>
        </w:rPr>
      </w:pPr>
      <w:r w:rsidRPr="000209E5">
        <w:rPr>
          <w:b/>
          <w:bCs/>
        </w:rPr>
        <w:t>Saran</w:t>
      </w:r>
    </w:p>
    <w:p w14:paraId="7664E0A5" w14:textId="77777777" w:rsidR="00020413" w:rsidRPr="000209E5" w:rsidRDefault="00020413" w:rsidP="00440915">
      <w:pPr>
        <w:ind w:firstLine="360"/>
        <w:jc w:val="both"/>
        <w:rPr>
          <w:bCs/>
        </w:rPr>
      </w:pPr>
      <w:r w:rsidRPr="000209E5">
        <w:rPr>
          <w:bCs/>
        </w:rPr>
        <w:t xml:space="preserve">Kesimpulan diatas </w:t>
      </w:r>
      <w:proofErr w:type="gramStart"/>
      <w:r w:rsidRPr="000209E5">
        <w:rPr>
          <w:bCs/>
        </w:rPr>
        <w:t>disarankan :</w:t>
      </w:r>
      <w:proofErr w:type="gramEnd"/>
    </w:p>
    <w:p w14:paraId="170B17C0" w14:textId="77777777" w:rsidR="00020413" w:rsidRDefault="00020413" w:rsidP="00440915">
      <w:pPr>
        <w:numPr>
          <w:ilvl w:val="0"/>
          <w:numId w:val="25"/>
        </w:numPr>
        <w:jc w:val="both"/>
        <w:rPr>
          <w:bCs/>
        </w:rPr>
      </w:pPr>
      <w:r>
        <w:rPr>
          <w:bCs/>
        </w:rPr>
        <w:t>Perlunya penyuluhan yang berkesinambungan kepada ibu bersalin agar dapat memberikan ASI kepada bayi mereka sejak lahir sampai minimal 6 bulan setelah kelahirannya.</w:t>
      </w:r>
    </w:p>
    <w:p w14:paraId="1F9AD354" w14:textId="77777777" w:rsidR="00020413" w:rsidRDefault="00020413" w:rsidP="00440915">
      <w:pPr>
        <w:numPr>
          <w:ilvl w:val="0"/>
          <w:numId w:val="25"/>
        </w:numPr>
        <w:jc w:val="both"/>
        <w:rPr>
          <w:bCs/>
        </w:rPr>
      </w:pPr>
      <w:r>
        <w:rPr>
          <w:bCs/>
        </w:rPr>
        <w:t>Bagi ibu yang bekerja hendaknya meluangkan waktu untuk memberikan ASI kepada bayi mereka, terutama segera setelah melahirkan sampai usia bayi 6 bulan.</w:t>
      </w:r>
    </w:p>
    <w:p w14:paraId="11AA084C" w14:textId="77777777" w:rsidR="00020413" w:rsidRDefault="00020413" w:rsidP="00440915">
      <w:pPr>
        <w:numPr>
          <w:ilvl w:val="0"/>
          <w:numId w:val="25"/>
        </w:numPr>
        <w:jc w:val="both"/>
        <w:rPr>
          <w:bCs/>
        </w:rPr>
      </w:pPr>
      <w:r>
        <w:rPr>
          <w:bCs/>
        </w:rPr>
        <w:t>Perlunya sosialisasi kepada seluruh anggota keluarga mengenai pentingnya pemberian ASI kolostrum kepada bayi mereka agar mereka dapat mendukung ibu bersalin untuk memberikan ASI kolostrum bagi bayi mereka.</w:t>
      </w:r>
    </w:p>
    <w:p w14:paraId="0540E1A0" w14:textId="4608C65A" w:rsidR="00020413" w:rsidRDefault="00020413" w:rsidP="00440915">
      <w:pPr>
        <w:pStyle w:val="Title"/>
        <w:tabs>
          <w:tab w:val="left" w:pos="960"/>
          <w:tab w:val="left" w:pos="1200"/>
        </w:tabs>
        <w:jc w:val="both"/>
        <w:rPr>
          <w:rFonts w:ascii="Times New Roman" w:hAnsi="Times New Roman"/>
          <w:b w:val="0"/>
          <w:lang w:val="sv-SE"/>
        </w:rPr>
      </w:pPr>
    </w:p>
    <w:p w14:paraId="788C6658" w14:textId="77777777" w:rsidR="00D44DE0" w:rsidRDefault="00D44DE0" w:rsidP="00440915">
      <w:pPr>
        <w:pStyle w:val="Title"/>
        <w:tabs>
          <w:tab w:val="left" w:pos="960"/>
          <w:tab w:val="left" w:pos="1200"/>
        </w:tabs>
        <w:jc w:val="both"/>
        <w:rPr>
          <w:rFonts w:ascii="Times New Roman" w:hAnsi="Times New Roman"/>
          <w:b w:val="0"/>
          <w:lang w:val="sv-SE"/>
        </w:rPr>
      </w:pPr>
    </w:p>
    <w:p w14:paraId="451E6FC4" w14:textId="77777777" w:rsidR="00FB4D39" w:rsidRPr="00631713" w:rsidRDefault="00FB4D39" w:rsidP="00A445F0">
      <w:pPr>
        <w:rPr>
          <w:b/>
        </w:rPr>
      </w:pPr>
      <w:r w:rsidRPr="00631713">
        <w:rPr>
          <w:b/>
        </w:rPr>
        <w:t>DAFTAR PUSTAKA</w:t>
      </w:r>
    </w:p>
    <w:p w14:paraId="00A3160F" w14:textId="77777777" w:rsidR="00FB4D39" w:rsidRPr="00631713" w:rsidRDefault="00E3679F" w:rsidP="00440915">
      <w:pPr>
        <w:numPr>
          <w:ilvl w:val="0"/>
          <w:numId w:val="9"/>
        </w:numPr>
        <w:tabs>
          <w:tab w:val="clear" w:pos="720"/>
          <w:tab w:val="left" w:pos="360"/>
        </w:tabs>
        <w:ind w:left="900" w:hanging="900"/>
        <w:jc w:val="both"/>
      </w:pPr>
      <w:r>
        <w:t>H. Markum, 2017</w:t>
      </w:r>
      <w:r w:rsidR="00FB4D39" w:rsidRPr="00631713">
        <w:t xml:space="preserve">, </w:t>
      </w:r>
      <w:r w:rsidR="00FB4D39" w:rsidRPr="00631713">
        <w:rPr>
          <w:i/>
        </w:rPr>
        <w:t>Ilmu kesehatan anak.</w:t>
      </w:r>
      <w:r w:rsidR="00FB4D39" w:rsidRPr="00631713">
        <w:t xml:space="preserve"> Fakultas kedokteran </w:t>
      </w:r>
      <w:proofErr w:type="spellStart"/>
      <w:r w:rsidR="00FB4D39" w:rsidRPr="00631713">
        <w:t>niversitasIndonesia</w:t>
      </w:r>
      <w:proofErr w:type="spellEnd"/>
      <w:r w:rsidR="00FB4D39" w:rsidRPr="00631713">
        <w:t>, Jakarta</w:t>
      </w:r>
    </w:p>
    <w:p w14:paraId="78F70437" w14:textId="77777777" w:rsidR="00FB4D39" w:rsidRPr="00631713" w:rsidRDefault="00E3679F" w:rsidP="00440915">
      <w:pPr>
        <w:ind w:left="900" w:hanging="900"/>
        <w:jc w:val="both"/>
      </w:pPr>
      <w:r>
        <w:t>BK, PP, ASI, 2018</w:t>
      </w:r>
      <w:r w:rsidR="00FB4D39" w:rsidRPr="00631713">
        <w:t xml:space="preserve">, </w:t>
      </w:r>
      <w:r w:rsidR="00FB4D39" w:rsidRPr="00631713">
        <w:rPr>
          <w:i/>
        </w:rPr>
        <w:t xml:space="preserve">Taktik baru pemasaran dan pelanggaran kode </w:t>
      </w:r>
      <w:proofErr w:type="spellStart"/>
      <w:r w:rsidR="00FB4D39" w:rsidRPr="00631713">
        <w:rPr>
          <w:i/>
        </w:rPr>
        <w:t>Intersnasional</w:t>
      </w:r>
      <w:proofErr w:type="spellEnd"/>
      <w:r w:rsidR="00FB4D39" w:rsidRPr="00631713">
        <w:rPr>
          <w:i/>
        </w:rPr>
        <w:t xml:space="preserve"> Pemasaran PASI di Indonesia. </w:t>
      </w:r>
      <w:r w:rsidR="00FB4D39" w:rsidRPr="00631713">
        <w:t>Yasi, Jakarta.</w:t>
      </w:r>
    </w:p>
    <w:p w14:paraId="6CE416C5" w14:textId="77777777" w:rsidR="00FB4D39" w:rsidRPr="00631713" w:rsidRDefault="00E3679F" w:rsidP="00440915">
      <w:pPr>
        <w:ind w:left="900" w:hanging="900"/>
        <w:jc w:val="both"/>
      </w:pPr>
      <w:r>
        <w:t>BPS, 2021</w:t>
      </w:r>
      <w:r w:rsidR="00FB4D39" w:rsidRPr="00631713">
        <w:t xml:space="preserve">, </w:t>
      </w:r>
      <w:r w:rsidR="00FB4D39" w:rsidRPr="00631713">
        <w:rPr>
          <w:i/>
        </w:rPr>
        <w:t>Statistik Indonesia.</w:t>
      </w:r>
      <w:r w:rsidR="00FB4D39" w:rsidRPr="00631713">
        <w:t xml:space="preserve"> BPS.</w:t>
      </w:r>
    </w:p>
    <w:p w14:paraId="16661179" w14:textId="77777777" w:rsidR="00FB4D39" w:rsidRPr="00631713" w:rsidRDefault="00E3679F" w:rsidP="00440915">
      <w:pPr>
        <w:ind w:left="900" w:hanging="900"/>
        <w:jc w:val="both"/>
      </w:pPr>
      <w:r>
        <w:t>Budiarto Eko, 2020</w:t>
      </w:r>
      <w:r w:rsidR="00FB4D39" w:rsidRPr="00631713">
        <w:t xml:space="preserve">, </w:t>
      </w:r>
      <w:proofErr w:type="spellStart"/>
      <w:r w:rsidR="00FB4D39" w:rsidRPr="00631713">
        <w:rPr>
          <w:i/>
        </w:rPr>
        <w:t>Biostatistika</w:t>
      </w:r>
      <w:proofErr w:type="spellEnd"/>
      <w:r w:rsidR="00FB4D39" w:rsidRPr="00631713">
        <w:rPr>
          <w:i/>
        </w:rPr>
        <w:t xml:space="preserve"> Untuk Kedokteran dan Kesehatan Masyarakat</w:t>
      </w:r>
      <w:r w:rsidR="00FB4D39" w:rsidRPr="00631713">
        <w:t>. EGC, Jakarta.</w:t>
      </w:r>
    </w:p>
    <w:p w14:paraId="2C7EE161" w14:textId="77777777" w:rsidR="00FB4D39" w:rsidRPr="00631713" w:rsidRDefault="007575DE" w:rsidP="00440915">
      <w:pPr>
        <w:ind w:left="900" w:hanging="900"/>
        <w:jc w:val="both"/>
        <w:rPr>
          <w:lang w:val="fi-FI"/>
        </w:rPr>
      </w:pPr>
      <w:proofErr w:type="spellStart"/>
      <w:r>
        <w:t>Kemenkes</w:t>
      </w:r>
      <w:proofErr w:type="spellEnd"/>
      <w:r>
        <w:t xml:space="preserve"> </w:t>
      </w:r>
      <w:r w:rsidR="00E3679F">
        <w:t>RI, et al, 2020</w:t>
      </w:r>
      <w:r w:rsidR="00FB4D39" w:rsidRPr="00631713">
        <w:t xml:space="preserve">. </w:t>
      </w:r>
      <w:r w:rsidR="00FB4D39" w:rsidRPr="00631713">
        <w:rPr>
          <w:i/>
          <w:lang w:val="fi-FI"/>
        </w:rPr>
        <w:t>Strategi Nasional Peningkatan</w:t>
      </w:r>
      <w:r w:rsidR="00E3679F">
        <w:rPr>
          <w:i/>
          <w:lang w:val="fi-FI"/>
        </w:rPr>
        <w:t xml:space="preserve"> Pemberian ASI Sampai tahun 2020</w:t>
      </w:r>
      <w:r w:rsidR="00FB4D39" w:rsidRPr="00631713">
        <w:rPr>
          <w:i/>
          <w:lang w:val="fi-FI"/>
        </w:rPr>
        <w:t xml:space="preserve">. </w:t>
      </w:r>
      <w:r w:rsidR="00FB4D39" w:rsidRPr="00631713">
        <w:rPr>
          <w:lang w:val="fi-FI"/>
        </w:rPr>
        <w:t xml:space="preserve"> Jakarta.</w:t>
      </w:r>
    </w:p>
    <w:p w14:paraId="7F0615B8" w14:textId="77777777" w:rsidR="00FB4D39" w:rsidRPr="00631713" w:rsidRDefault="00E3679F" w:rsidP="00440915">
      <w:pPr>
        <w:ind w:left="900" w:hanging="900"/>
        <w:jc w:val="both"/>
      </w:pPr>
      <w:r>
        <w:rPr>
          <w:lang w:val="fi-FI"/>
        </w:rPr>
        <w:t>Hapsari Dwi, 2020</w:t>
      </w:r>
      <w:r w:rsidR="00FB4D39" w:rsidRPr="00631713">
        <w:rPr>
          <w:lang w:val="fi-FI"/>
        </w:rPr>
        <w:t xml:space="preserve">, </w:t>
      </w:r>
      <w:r w:rsidR="00FB4D39" w:rsidRPr="00631713">
        <w:rPr>
          <w:i/>
          <w:lang w:val="fi-FI"/>
        </w:rPr>
        <w:t>Telaah Berbagai Faktor yang Berhubungan dengan Pemberian ASI Pertama (Kolostrum).</w:t>
      </w:r>
      <w:r w:rsidR="00FB4D39">
        <w:fldChar w:fldCharType="begin"/>
      </w:r>
      <w:r w:rsidR="00FB4D39">
        <w:instrText>HYPERLINK "http://digilib.litbang.depkes.go.id"</w:instrText>
      </w:r>
      <w:r w:rsidR="00FB4D39">
        <w:fldChar w:fldCharType="separate"/>
      </w:r>
      <w:r w:rsidR="00FB4D39" w:rsidRPr="00631713">
        <w:rPr>
          <w:rStyle w:val="Hyperlink"/>
          <w:color w:val="000000"/>
          <w:szCs w:val="20"/>
          <w:u w:val="none"/>
        </w:rPr>
        <w:t>http://</w:t>
      </w:r>
      <w:proofErr w:type="spellStart"/>
      <w:r w:rsidR="00FB4D39" w:rsidRPr="00631713">
        <w:rPr>
          <w:rStyle w:val="Hyperlink"/>
          <w:color w:val="000000"/>
          <w:szCs w:val="20"/>
          <w:u w:val="none"/>
        </w:rPr>
        <w:t>digilib.litbang.depkes.go.id</w:t>
      </w:r>
      <w:proofErr w:type="spellEnd"/>
      <w:r w:rsidR="00FB4D39">
        <w:fldChar w:fldCharType="end"/>
      </w:r>
      <w:r>
        <w:rPr>
          <w:szCs w:val="20"/>
        </w:rPr>
        <w:t>, diakses 29 Maret 2020</w:t>
      </w:r>
      <w:r w:rsidR="00FB4D39" w:rsidRPr="00631713">
        <w:rPr>
          <w:szCs w:val="20"/>
        </w:rPr>
        <w:t>.</w:t>
      </w:r>
    </w:p>
    <w:p w14:paraId="62AEE47D" w14:textId="77777777" w:rsidR="00FB4D39" w:rsidRPr="00631713" w:rsidRDefault="00E3679F" w:rsidP="00440915">
      <w:pPr>
        <w:ind w:left="900" w:hanging="900"/>
        <w:jc w:val="both"/>
      </w:pPr>
      <w:r>
        <w:t>Hubertun, 2019</w:t>
      </w:r>
      <w:r w:rsidR="00FB4D39" w:rsidRPr="00631713">
        <w:t xml:space="preserve">, </w:t>
      </w:r>
      <w:r w:rsidR="00FB4D39" w:rsidRPr="00631713">
        <w:rPr>
          <w:i/>
        </w:rPr>
        <w:t xml:space="preserve">Manajemen Laktasi. </w:t>
      </w:r>
      <w:r w:rsidR="00FB4D39" w:rsidRPr="00631713">
        <w:t>Jakarta.</w:t>
      </w:r>
    </w:p>
    <w:p w14:paraId="5B7DABFB" w14:textId="77777777" w:rsidR="00FB4D39" w:rsidRPr="00631713" w:rsidRDefault="009A2542" w:rsidP="00440915">
      <w:pPr>
        <w:ind w:left="900" w:hanging="900"/>
        <w:jc w:val="both"/>
        <w:rPr>
          <w:lang w:val="sv-SE"/>
        </w:rPr>
      </w:pPr>
      <w:r>
        <w:rPr>
          <w:lang w:val="sv-SE"/>
        </w:rPr>
        <w:t>Kustiah, 2021</w:t>
      </w:r>
      <w:r w:rsidR="00FB4D39" w:rsidRPr="00631713">
        <w:rPr>
          <w:lang w:val="sv-SE"/>
        </w:rPr>
        <w:t xml:space="preserve">, </w:t>
      </w:r>
      <w:r w:rsidR="00FB4D39" w:rsidRPr="00631713">
        <w:rPr>
          <w:i/>
          <w:lang w:val="sv-SE"/>
        </w:rPr>
        <w:t xml:space="preserve">Psikologi Pendidikan, Universitas Negeri Makassar. </w:t>
      </w:r>
      <w:r w:rsidR="00FB4D39" w:rsidRPr="00631713">
        <w:rPr>
          <w:lang w:val="sv-SE"/>
        </w:rPr>
        <w:t xml:space="preserve"> Makassar.</w:t>
      </w:r>
    </w:p>
    <w:p w14:paraId="2E21FCE5" w14:textId="77777777" w:rsidR="00FB4D39" w:rsidRPr="00631713" w:rsidRDefault="00E3679F" w:rsidP="00440915">
      <w:pPr>
        <w:ind w:left="900" w:hanging="900"/>
        <w:jc w:val="both"/>
        <w:rPr>
          <w:lang w:val="sv-SE"/>
        </w:rPr>
      </w:pPr>
      <w:r>
        <w:rPr>
          <w:lang w:val="sv-SE"/>
        </w:rPr>
        <w:t>Manuaba, 201</w:t>
      </w:r>
      <w:r w:rsidR="00FB4D39" w:rsidRPr="00631713">
        <w:rPr>
          <w:lang w:val="sv-SE"/>
        </w:rPr>
        <w:t xml:space="preserve">8, </w:t>
      </w:r>
      <w:r w:rsidR="00FB4D39" w:rsidRPr="00631713">
        <w:rPr>
          <w:i/>
          <w:lang w:val="sv-SE"/>
        </w:rPr>
        <w:t>Ilmu Kebidanan Penyakit Kandungan dan Keluarga Berencana untuk pendidikan Bidan</w:t>
      </w:r>
      <w:r w:rsidR="00FB4D39" w:rsidRPr="00631713">
        <w:rPr>
          <w:lang w:val="sv-SE"/>
        </w:rPr>
        <w:t>. EGC, Jakarta.</w:t>
      </w:r>
    </w:p>
    <w:p w14:paraId="4B0930B9" w14:textId="77777777" w:rsidR="00FB4D39" w:rsidRPr="00631713" w:rsidRDefault="00E3679F" w:rsidP="00440915">
      <w:pPr>
        <w:ind w:left="900" w:hanging="900"/>
        <w:jc w:val="both"/>
        <w:rPr>
          <w:lang w:val="sv-SE"/>
        </w:rPr>
      </w:pPr>
      <w:r>
        <w:rPr>
          <w:lang w:val="sv-SE"/>
        </w:rPr>
        <w:t>Purwanto, 2019</w:t>
      </w:r>
      <w:r w:rsidR="00FB4D39" w:rsidRPr="00631713">
        <w:rPr>
          <w:lang w:val="sv-SE"/>
        </w:rPr>
        <w:t xml:space="preserve">, </w:t>
      </w:r>
      <w:r w:rsidR="00FB4D39" w:rsidRPr="00631713">
        <w:rPr>
          <w:i/>
          <w:lang w:val="sv-SE"/>
        </w:rPr>
        <w:t>Pengaruh Ibu Terhadap Keberhasilan Menyusui dan Terjadinya Goncangan Pertumbuhan Bayi.</w:t>
      </w:r>
      <w:r w:rsidR="00FB4D39" w:rsidRPr="00631713">
        <w:rPr>
          <w:lang w:val="sv-SE"/>
        </w:rPr>
        <w:t xml:space="preserve"> IKA UNDIP Vol. 32.</w:t>
      </w:r>
    </w:p>
    <w:p w14:paraId="002B01B6" w14:textId="77777777" w:rsidR="00FB4D39" w:rsidRPr="00631713" w:rsidRDefault="009A2542" w:rsidP="00440915">
      <w:pPr>
        <w:ind w:left="900" w:hanging="900"/>
        <w:jc w:val="both"/>
        <w:rPr>
          <w:szCs w:val="20"/>
        </w:rPr>
      </w:pPr>
      <w:r>
        <w:rPr>
          <w:lang w:val="sv-SE"/>
        </w:rPr>
        <w:t>Purwanti, 2020</w:t>
      </w:r>
      <w:r w:rsidR="00FB4D39" w:rsidRPr="00631713">
        <w:rPr>
          <w:lang w:val="sv-SE"/>
        </w:rPr>
        <w:t xml:space="preserve">, </w:t>
      </w:r>
      <w:r w:rsidR="00FB4D39" w:rsidRPr="00631713">
        <w:rPr>
          <w:i/>
          <w:lang w:val="sv-SE"/>
        </w:rPr>
        <w:t xml:space="preserve">Pengaruh Ibu Terhadap Keberhasilan Pemberian Asi kepada bayi, </w:t>
      </w:r>
      <w:hyperlink r:id="rId12" w:history="1">
        <w:r w:rsidR="00FB4D39" w:rsidRPr="00631713">
          <w:rPr>
            <w:rStyle w:val="Hyperlink"/>
            <w:color w:val="000000"/>
            <w:szCs w:val="20"/>
            <w:u w:val="none"/>
          </w:rPr>
          <w:t>http://</w:t>
        </w:r>
        <w:proofErr w:type="spellStart"/>
        <w:r w:rsidR="00FB4D39" w:rsidRPr="00631713">
          <w:rPr>
            <w:rStyle w:val="Hyperlink"/>
            <w:color w:val="000000"/>
            <w:szCs w:val="20"/>
            <w:u w:val="none"/>
          </w:rPr>
          <w:t>digilib.litbang.depkes.go.id</w:t>
        </w:r>
        <w:proofErr w:type="spellEnd"/>
      </w:hyperlink>
      <w:r w:rsidR="00E3679F">
        <w:rPr>
          <w:szCs w:val="20"/>
        </w:rPr>
        <w:t>, diakses 29 Maret 2017</w:t>
      </w:r>
      <w:r w:rsidR="00FB4D39" w:rsidRPr="00631713">
        <w:rPr>
          <w:szCs w:val="20"/>
        </w:rPr>
        <w:t>.</w:t>
      </w:r>
    </w:p>
    <w:p w14:paraId="744D3BB5" w14:textId="77777777" w:rsidR="00FB4D39" w:rsidRPr="00631713" w:rsidRDefault="00E3679F" w:rsidP="00440915">
      <w:pPr>
        <w:ind w:left="900" w:hanging="900"/>
        <w:jc w:val="both"/>
        <w:rPr>
          <w:lang w:val="sv-SE"/>
        </w:rPr>
      </w:pPr>
      <w:r>
        <w:rPr>
          <w:lang w:val="sv-SE"/>
        </w:rPr>
        <w:t>Rini, 2019</w:t>
      </w:r>
      <w:r w:rsidR="00FB4D39" w:rsidRPr="00631713">
        <w:rPr>
          <w:lang w:val="sv-SE"/>
        </w:rPr>
        <w:t xml:space="preserve">, </w:t>
      </w:r>
      <w:r w:rsidR="00FB4D39" w:rsidRPr="00631713">
        <w:rPr>
          <w:i/>
          <w:lang w:val="sv-SE"/>
        </w:rPr>
        <w:t>Hubungan Beberapa Faktor dengan Motivasi Pemberian ASI Ekslusif di RSIA Sitti Fatimah Makassar</w:t>
      </w:r>
      <w:r w:rsidR="00FB4D39" w:rsidRPr="00631713">
        <w:rPr>
          <w:lang w:val="sv-SE"/>
        </w:rPr>
        <w:t xml:space="preserve">. </w:t>
      </w:r>
    </w:p>
    <w:p w14:paraId="462522FC" w14:textId="77777777" w:rsidR="00FB4D39" w:rsidRPr="00631713" w:rsidRDefault="00E3679F" w:rsidP="00440915">
      <w:pPr>
        <w:ind w:left="900" w:hanging="900"/>
        <w:jc w:val="both"/>
      </w:pPr>
      <w:r>
        <w:rPr>
          <w:lang w:val="sv-SE"/>
        </w:rPr>
        <w:t>Roeli, Utama, 2018</w:t>
      </w:r>
      <w:r w:rsidR="00FB4D39" w:rsidRPr="00631713">
        <w:rPr>
          <w:lang w:val="sv-SE"/>
        </w:rPr>
        <w:t xml:space="preserve">, Asi Kolostrum, </w:t>
      </w:r>
      <w:hyperlink r:id="rId13" w:history="1">
        <w:r w:rsidR="00FB4D39" w:rsidRPr="00631713">
          <w:rPr>
            <w:rStyle w:val="Hyperlink"/>
            <w:color w:val="000000"/>
            <w:szCs w:val="20"/>
            <w:u w:val="none"/>
          </w:rPr>
          <w:t>http://</w:t>
        </w:r>
        <w:proofErr w:type="spellStart"/>
        <w:r w:rsidR="00FB4D39" w:rsidRPr="00631713">
          <w:rPr>
            <w:rStyle w:val="Hyperlink"/>
            <w:color w:val="000000"/>
            <w:szCs w:val="20"/>
            <w:u w:val="none"/>
          </w:rPr>
          <w:t>digilib.litbang.depkes.go.id</w:t>
        </w:r>
        <w:proofErr w:type="spellEnd"/>
      </w:hyperlink>
      <w:r w:rsidR="00FB4D39" w:rsidRPr="00631713">
        <w:rPr>
          <w:szCs w:val="20"/>
        </w:rPr>
        <w:t>, diakses 29 Maret 2012.</w:t>
      </w:r>
      <w:r w:rsidR="00FB4D39" w:rsidRPr="00631713">
        <w:t xml:space="preserve"> </w:t>
      </w:r>
    </w:p>
    <w:p w14:paraId="5D89A60E" w14:textId="77777777" w:rsidR="00FB4D39" w:rsidRPr="00631713" w:rsidRDefault="00E3679F" w:rsidP="00440915">
      <w:pPr>
        <w:ind w:left="900" w:hanging="900"/>
        <w:jc w:val="both"/>
        <w:rPr>
          <w:lang w:val="fi-FI"/>
        </w:rPr>
      </w:pPr>
      <w:r>
        <w:rPr>
          <w:lang w:val="fi-FI"/>
        </w:rPr>
        <w:t>Soetjaningsih, 2017</w:t>
      </w:r>
      <w:r w:rsidR="00FB4D39" w:rsidRPr="00631713">
        <w:rPr>
          <w:lang w:val="fi-FI"/>
        </w:rPr>
        <w:t xml:space="preserve">, </w:t>
      </w:r>
      <w:r w:rsidR="00FB4D39" w:rsidRPr="00631713">
        <w:rPr>
          <w:i/>
          <w:lang w:val="fi-FI"/>
        </w:rPr>
        <w:t xml:space="preserve">ASI Petunjuk Untuk Tenaga Kesehatan. </w:t>
      </w:r>
      <w:r w:rsidR="00FB4D39" w:rsidRPr="00631713">
        <w:rPr>
          <w:lang w:val="fi-FI"/>
        </w:rPr>
        <w:t xml:space="preserve">EGC, </w:t>
      </w:r>
      <w:r w:rsidR="00FB4D39" w:rsidRPr="00631713">
        <w:rPr>
          <w:szCs w:val="20"/>
        </w:rPr>
        <w:t>Jakarta</w:t>
      </w:r>
      <w:r w:rsidR="00FB4D39" w:rsidRPr="00631713">
        <w:rPr>
          <w:lang w:val="fi-FI"/>
        </w:rPr>
        <w:t>.</w:t>
      </w:r>
    </w:p>
    <w:p w14:paraId="1398A559" w14:textId="77777777" w:rsidR="00FB4D39" w:rsidRPr="00631713" w:rsidRDefault="00E3679F" w:rsidP="00440915">
      <w:pPr>
        <w:jc w:val="both"/>
        <w:rPr>
          <w:lang w:val="fi-FI"/>
        </w:rPr>
      </w:pPr>
      <w:r>
        <w:rPr>
          <w:lang w:val="fi-FI"/>
        </w:rPr>
        <w:t>Soekidjo, 2018</w:t>
      </w:r>
      <w:r w:rsidR="00FB4D39" w:rsidRPr="00631713">
        <w:rPr>
          <w:lang w:val="fi-FI"/>
        </w:rPr>
        <w:t xml:space="preserve">, </w:t>
      </w:r>
      <w:r w:rsidR="00FB4D39" w:rsidRPr="00631713">
        <w:rPr>
          <w:i/>
          <w:lang w:val="fi-FI"/>
        </w:rPr>
        <w:t xml:space="preserve">Metodologi Penelitian Kesehatan. </w:t>
      </w:r>
      <w:r w:rsidR="00FB4D39" w:rsidRPr="00631713">
        <w:rPr>
          <w:lang w:val="fi-FI"/>
        </w:rPr>
        <w:t>Rineka Cipta, Jakarta.</w:t>
      </w:r>
    </w:p>
    <w:p w14:paraId="029E71FC" w14:textId="77777777" w:rsidR="00FB4D39" w:rsidRPr="00631713" w:rsidRDefault="00FB4D39" w:rsidP="00440915">
      <w:pPr>
        <w:tabs>
          <w:tab w:val="left" w:pos="360"/>
        </w:tabs>
        <w:ind w:left="720" w:hanging="720"/>
        <w:jc w:val="both"/>
        <w:rPr>
          <w:szCs w:val="20"/>
          <w:lang w:val="fi-FI"/>
        </w:rPr>
      </w:pPr>
      <w:r w:rsidRPr="00631713">
        <w:rPr>
          <w:lang w:val="fi-FI"/>
        </w:rPr>
        <w:lastRenderedPageBreak/>
        <w:t xml:space="preserve">Soeparmanto Paiman dan Catur Rahayu Solehah, </w:t>
      </w:r>
      <w:r w:rsidRPr="00631713">
        <w:rPr>
          <w:i/>
          <w:lang w:val="fi-FI"/>
        </w:rPr>
        <w:t>Hubungan Antara Pola Pemberian ASI dengan Faktor Sosial, Ekonomi, Demografi dan Perawatan Kesehatan</w:t>
      </w:r>
      <w:r w:rsidRPr="00631713">
        <w:rPr>
          <w:lang w:val="fi-FI"/>
        </w:rPr>
        <w:t xml:space="preserve">. Artikel. </w:t>
      </w:r>
      <w:hyperlink r:id="rId14" w:history="1">
        <w:r w:rsidRPr="00631713">
          <w:rPr>
            <w:rStyle w:val="Hyperlink"/>
            <w:color w:val="000000"/>
            <w:szCs w:val="20"/>
            <w:u w:val="none"/>
            <w:lang w:val="fi-FI"/>
          </w:rPr>
          <w:t>http://www.tempo.co.id</w:t>
        </w:r>
      </w:hyperlink>
      <w:r w:rsidRPr="00631713">
        <w:rPr>
          <w:color w:val="000000"/>
          <w:szCs w:val="20"/>
          <w:lang w:val="fi-FI"/>
        </w:rPr>
        <w:t>,</w:t>
      </w:r>
      <w:r w:rsidR="00E3679F">
        <w:rPr>
          <w:szCs w:val="20"/>
          <w:lang w:val="fi-FI"/>
        </w:rPr>
        <w:t xml:space="preserve"> diakses 29 Maret 2018</w:t>
      </w:r>
      <w:r w:rsidRPr="00631713">
        <w:rPr>
          <w:szCs w:val="20"/>
          <w:lang w:val="fi-FI"/>
        </w:rPr>
        <w:t>.</w:t>
      </w:r>
    </w:p>
    <w:p w14:paraId="3C9A5A02" w14:textId="77777777" w:rsidR="00FB4D39" w:rsidRPr="00631713" w:rsidRDefault="00E3679F" w:rsidP="00440915">
      <w:pPr>
        <w:jc w:val="both"/>
        <w:rPr>
          <w:lang w:val="fi-FI"/>
        </w:rPr>
      </w:pPr>
      <w:r>
        <w:t>WHO, 20020</w:t>
      </w:r>
      <w:r w:rsidR="00FB4D39" w:rsidRPr="00631713">
        <w:t xml:space="preserve">, </w:t>
      </w:r>
      <w:r w:rsidR="00FB4D39" w:rsidRPr="00631713">
        <w:rPr>
          <w:i/>
        </w:rPr>
        <w:t xml:space="preserve">Pedoman Praktis Safe Motherhood. </w:t>
      </w:r>
      <w:r w:rsidR="00FB4D39" w:rsidRPr="00631713">
        <w:rPr>
          <w:lang w:val="fi-FI"/>
        </w:rPr>
        <w:t>EGC, Jakarta.</w:t>
      </w:r>
    </w:p>
    <w:p w14:paraId="141B8E3C" w14:textId="77777777" w:rsidR="00FB4D39" w:rsidRPr="00631713" w:rsidRDefault="00E3679F" w:rsidP="00440915">
      <w:pPr>
        <w:jc w:val="both"/>
        <w:rPr>
          <w:lang w:val="fi-FI"/>
        </w:rPr>
      </w:pPr>
      <w:r>
        <w:rPr>
          <w:lang w:val="fi-FI"/>
        </w:rPr>
        <w:t>Waldi, 2018</w:t>
      </w:r>
      <w:r w:rsidR="00FB4D39" w:rsidRPr="00631713">
        <w:rPr>
          <w:lang w:val="fi-FI"/>
        </w:rPr>
        <w:t xml:space="preserve">, </w:t>
      </w:r>
      <w:r w:rsidR="00FB4D39" w:rsidRPr="00631713">
        <w:rPr>
          <w:i/>
          <w:lang w:val="fi-FI"/>
        </w:rPr>
        <w:t>Ilmu Kesehatan Anak</w:t>
      </w:r>
      <w:r w:rsidR="00FB4D39" w:rsidRPr="00631713">
        <w:rPr>
          <w:lang w:val="fi-FI"/>
        </w:rPr>
        <w:t>. Prima Media Pustaka, Jakarta.</w:t>
      </w:r>
    </w:p>
    <w:sectPr w:rsidR="00FB4D39" w:rsidRPr="00631713" w:rsidSect="00A747AB">
      <w:headerReference w:type="even" r:id="rId15"/>
      <w:headerReference w:type="default" r:id="rId16"/>
      <w:footerReference w:type="even" r:id="rId17"/>
      <w:footerReference w:type="default" r:id="rId18"/>
      <w:pgSz w:w="11907" w:h="16839"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673E" w14:textId="77777777" w:rsidR="004D10CD" w:rsidRDefault="004D10CD" w:rsidP="00E85CD8">
      <w:r>
        <w:separator/>
      </w:r>
    </w:p>
  </w:endnote>
  <w:endnote w:type="continuationSeparator" w:id="0">
    <w:p w14:paraId="6936E506" w14:textId="77777777" w:rsidR="004D10CD" w:rsidRDefault="004D10CD" w:rsidP="00E8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E3B1" w14:textId="77777777" w:rsidR="00186CFB" w:rsidRDefault="00652244" w:rsidP="00074C1B">
    <w:pPr>
      <w:pStyle w:val="Footer"/>
      <w:framePr w:wrap="around" w:vAnchor="text" w:hAnchor="margin" w:xAlign="right" w:y="1"/>
      <w:rPr>
        <w:rStyle w:val="PageNumber"/>
      </w:rPr>
    </w:pPr>
    <w:r>
      <w:rPr>
        <w:rStyle w:val="PageNumber"/>
      </w:rPr>
      <w:fldChar w:fldCharType="begin"/>
    </w:r>
    <w:r w:rsidR="00186CFB">
      <w:rPr>
        <w:rStyle w:val="PageNumber"/>
      </w:rPr>
      <w:instrText xml:space="preserve">PAGE  </w:instrText>
    </w:r>
    <w:r>
      <w:rPr>
        <w:rStyle w:val="PageNumber"/>
      </w:rPr>
      <w:fldChar w:fldCharType="end"/>
    </w:r>
  </w:p>
  <w:p w14:paraId="4830F363" w14:textId="77777777" w:rsidR="00186CFB" w:rsidRDefault="00186CFB" w:rsidP="00074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28598"/>
      <w:docPartObj>
        <w:docPartGallery w:val="Page Numbers (Bottom of Page)"/>
        <w:docPartUnique/>
      </w:docPartObj>
    </w:sdtPr>
    <w:sdtEndPr>
      <w:rPr>
        <w:noProof/>
      </w:rPr>
    </w:sdtEndPr>
    <w:sdtContent>
      <w:p w14:paraId="6245BD25" w14:textId="057D0EC3" w:rsidR="004A690E" w:rsidRDefault="009D163D">
        <w:pPr>
          <w:pStyle w:val="Footer"/>
          <w:jc w:val="right"/>
        </w:pPr>
        <w:r>
          <w:rPr>
            <w:noProof/>
          </w:rPr>
          <w:drawing>
            <wp:anchor distT="0" distB="0" distL="114300" distR="114300" simplePos="0" relativeHeight="251659264" behindDoc="0" locked="0" layoutInCell="1" allowOverlap="1" wp14:anchorId="0BBD503E" wp14:editId="21F928BB">
              <wp:simplePos x="0" y="0"/>
              <wp:positionH relativeFrom="column">
                <wp:posOffset>-1061085</wp:posOffset>
              </wp:positionH>
              <wp:positionV relativeFrom="paragraph">
                <wp:posOffset>-156845</wp:posOffset>
              </wp:positionV>
              <wp:extent cx="7524750" cy="719961"/>
              <wp:effectExtent l="0" t="0" r="0" b="0"/>
              <wp:wrapNone/>
              <wp:docPr id="2110730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719961"/>
                      </a:xfrm>
                      <a:prstGeom prst="rect">
                        <a:avLst/>
                      </a:prstGeom>
                      <a:noFill/>
                      <a:ln>
                        <a:noFill/>
                      </a:ln>
                    </pic:spPr>
                  </pic:pic>
                </a:graphicData>
              </a:graphic>
              <wp14:sizeRelH relativeFrom="page">
                <wp14:pctWidth>0</wp14:pctWidth>
              </wp14:sizeRelH>
              <wp14:sizeRelV relativeFrom="page">
                <wp14:pctHeight>0</wp14:pctHeight>
              </wp14:sizeRelV>
            </wp:anchor>
          </w:drawing>
        </w:r>
        <w:r w:rsidR="004A690E">
          <w:fldChar w:fldCharType="begin"/>
        </w:r>
        <w:r w:rsidR="004A690E">
          <w:instrText xml:space="preserve"> PAGE   \* MERGEFORMAT </w:instrText>
        </w:r>
        <w:r w:rsidR="004A690E">
          <w:fldChar w:fldCharType="separate"/>
        </w:r>
        <w:r w:rsidR="004A690E">
          <w:rPr>
            <w:noProof/>
          </w:rPr>
          <w:t>2</w:t>
        </w:r>
        <w:r w:rsidR="004A690E">
          <w:rPr>
            <w:noProof/>
          </w:rPr>
          <w:fldChar w:fldCharType="end"/>
        </w:r>
      </w:p>
    </w:sdtContent>
  </w:sdt>
  <w:p w14:paraId="3090FCEC" w14:textId="77777777" w:rsidR="00186CFB" w:rsidRPr="000B6A9E" w:rsidRDefault="00186CFB" w:rsidP="00074C1B">
    <w:pPr>
      <w:pStyle w:val="Footer"/>
      <w:ind w:right="360"/>
      <w:jc w:val="right"/>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B644" w14:textId="77777777" w:rsidR="004D10CD" w:rsidRDefault="004D10CD" w:rsidP="00E85CD8">
      <w:r>
        <w:separator/>
      </w:r>
    </w:p>
  </w:footnote>
  <w:footnote w:type="continuationSeparator" w:id="0">
    <w:p w14:paraId="6F085158" w14:textId="77777777" w:rsidR="004D10CD" w:rsidRDefault="004D10CD" w:rsidP="00E8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77E6" w14:textId="77777777" w:rsidR="00186CFB" w:rsidRDefault="00652244" w:rsidP="00074C1B">
    <w:pPr>
      <w:pStyle w:val="Header"/>
      <w:framePr w:wrap="around" w:vAnchor="text" w:hAnchor="margin" w:xAlign="right" w:y="1"/>
      <w:rPr>
        <w:rStyle w:val="PageNumber"/>
      </w:rPr>
    </w:pPr>
    <w:r>
      <w:rPr>
        <w:rStyle w:val="PageNumber"/>
      </w:rPr>
      <w:fldChar w:fldCharType="begin"/>
    </w:r>
    <w:r w:rsidR="00186CFB">
      <w:rPr>
        <w:rStyle w:val="PageNumber"/>
      </w:rPr>
      <w:instrText xml:space="preserve">PAGE  </w:instrText>
    </w:r>
    <w:r>
      <w:rPr>
        <w:rStyle w:val="PageNumber"/>
      </w:rPr>
      <w:fldChar w:fldCharType="end"/>
    </w:r>
  </w:p>
  <w:p w14:paraId="1E837F6F" w14:textId="77777777" w:rsidR="00186CFB" w:rsidRDefault="00186CFB" w:rsidP="00074C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CA18" w14:textId="7520E1BC" w:rsidR="00186CFB" w:rsidRPr="00A93C16" w:rsidRDefault="009D163D" w:rsidP="00A747AB">
    <w:pPr>
      <w:pStyle w:val="Header"/>
      <w:rPr>
        <w:rFonts w:ascii="Arial" w:hAnsi="Arial" w:cs="Arial"/>
      </w:rPr>
    </w:pPr>
    <w:r>
      <w:rPr>
        <w:noProof/>
      </w:rPr>
      <w:drawing>
        <wp:anchor distT="0" distB="0" distL="114300" distR="114300" simplePos="0" relativeHeight="251658240" behindDoc="0" locked="0" layoutInCell="1" allowOverlap="1" wp14:anchorId="515E2612" wp14:editId="7DA2140D">
          <wp:simplePos x="0" y="0"/>
          <wp:positionH relativeFrom="column">
            <wp:posOffset>-1061085</wp:posOffset>
          </wp:positionH>
          <wp:positionV relativeFrom="paragraph">
            <wp:posOffset>-450850</wp:posOffset>
          </wp:positionV>
          <wp:extent cx="7524750" cy="815347"/>
          <wp:effectExtent l="0" t="0" r="0" b="0"/>
          <wp:wrapNone/>
          <wp:docPr id="37975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113" cy="8323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AE7E" w14:textId="77777777" w:rsidR="00186CFB" w:rsidRPr="0046759B" w:rsidRDefault="00186CFB" w:rsidP="00074C1B">
    <w:pPr>
      <w:pStyle w:val="Header"/>
      <w:ind w:right="360"/>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63C"/>
    <w:multiLevelType w:val="hybridMultilevel"/>
    <w:tmpl w:val="841CA1CA"/>
    <w:lvl w:ilvl="0" w:tplc="40569034">
      <w:start w:val="2"/>
      <w:numFmt w:val="upperLetter"/>
      <w:lvlText w:val="%1."/>
      <w:lvlJc w:val="left"/>
      <w:pPr>
        <w:tabs>
          <w:tab w:val="num" w:pos="720"/>
        </w:tabs>
        <w:ind w:left="720" w:hanging="360"/>
      </w:pPr>
      <w:rPr>
        <w:rFonts w:hint="default"/>
        <w:b/>
      </w:rPr>
    </w:lvl>
    <w:lvl w:ilvl="1" w:tplc="D4126546">
      <w:start w:val="1"/>
      <w:numFmt w:val="decimal"/>
      <w:lvlText w:val="%2."/>
      <w:lvlJc w:val="left"/>
      <w:pPr>
        <w:tabs>
          <w:tab w:val="num" w:pos="1440"/>
        </w:tabs>
        <w:ind w:left="1440" w:hanging="360"/>
      </w:pPr>
      <w:rPr>
        <w:rFonts w:hint="default"/>
      </w:rPr>
    </w:lvl>
    <w:lvl w:ilvl="2" w:tplc="EDFEE6B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A1E65"/>
    <w:multiLevelType w:val="hybridMultilevel"/>
    <w:tmpl w:val="84F08E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CC3C18"/>
    <w:multiLevelType w:val="hybridMultilevel"/>
    <w:tmpl w:val="D9A4E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23EEC"/>
    <w:multiLevelType w:val="hybridMultilevel"/>
    <w:tmpl w:val="0150C602"/>
    <w:lvl w:ilvl="0" w:tplc="AEFED070">
      <w:start w:val="2"/>
      <w:numFmt w:val="upperLetter"/>
      <w:lvlText w:val="%1."/>
      <w:lvlJc w:val="left"/>
      <w:pPr>
        <w:ind w:left="1211" w:hanging="360"/>
      </w:pPr>
      <w:rPr>
        <w:rFonts w:hint="default"/>
        <w:b/>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EA6D03"/>
    <w:multiLevelType w:val="hybridMultilevel"/>
    <w:tmpl w:val="68783A38"/>
    <w:lvl w:ilvl="0" w:tplc="75748644">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5" w15:restartNumberingAfterBreak="0">
    <w:nsid w:val="1E4A2595"/>
    <w:multiLevelType w:val="hybridMultilevel"/>
    <w:tmpl w:val="DF78986A"/>
    <w:lvl w:ilvl="0" w:tplc="B54C93C6">
      <w:start w:val="1"/>
      <w:numFmt w:val="low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747016"/>
    <w:multiLevelType w:val="hybridMultilevel"/>
    <w:tmpl w:val="86F29C4C"/>
    <w:lvl w:ilvl="0" w:tplc="90242FC6">
      <w:start w:val="1"/>
      <w:numFmt w:val="upperRoman"/>
      <w:lvlText w:val="%1."/>
      <w:lvlJc w:val="left"/>
      <w:pPr>
        <w:tabs>
          <w:tab w:val="num" w:pos="1080"/>
        </w:tabs>
        <w:ind w:left="1080" w:hanging="720"/>
      </w:pPr>
      <w:rPr>
        <w:rFonts w:hint="default"/>
      </w:rPr>
    </w:lvl>
    <w:lvl w:ilvl="1" w:tplc="BC14B9D0">
      <w:start w:val="1"/>
      <w:numFmt w:val="lowerLetter"/>
      <w:lvlText w:val="%2."/>
      <w:lvlJc w:val="left"/>
      <w:pPr>
        <w:tabs>
          <w:tab w:val="num" w:pos="1440"/>
        </w:tabs>
        <w:ind w:left="1440" w:hanging="36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7" w15:restartNumberingAfterBreak="0">
    <w:nsid w:val="21892FF0"/>
    <w:multiLevelType w:val="singleLevel"/>
    <w:tmpl w:val="EAFC4360"/>
    <w:lvl w:ilvl="0">
      <w:start w:val="1"/>
      <w:numFmt w:val="upperLetter"/>
      <w:pStyle w:val="Heading2"/>
      <w:lvlText w:val="%1."/>
      <w:lvlJc w:val="left"/>
      <w:pPr>
        <w:tabs>
          <w:tab w:val="num" w:pos="360"/>
        </w:tabs>
        <w:ind w:left="360" w:hanging="360"/>
      </w:pPr>
      <w:rPr>
        <w:rFonts w:hint="default"/>
      </w:rPr>
    </w:lvl>
  </w:abstractNum>
  <w:abstractNum w:abstractNumId="8" w15:restartNumberingAfterBreak="0">
    <w:nsid w:val="2A2C21F2"/>
    <w:multiLevelType w:val="hybridMultilevel"/>
    <w:tmpl w:val="28DCD798"/>
    <w:lvl w:ilvl="0" w:tplc="04090015">
      <w:start w:val="1"/>
      <w:numFmt w:val="upperLetter"/>
      <w:lvlText w:val="%1."/>
      <w:lvlJc w:val="left"/>
      <w:pPr>
        <w:tabs>
          <w:tab w:val="num" w:pos="720"/>
        </w:tabs>
        <w:ind w:left="720" w:hanging="360"/>
      </w:pPr>
      <w:rPr>
        <w:rFonts w:hint="default"/>
      </w:rPr>
    </w:lvl>
    <w:lvl w:ilvl="1" w:tplc="5BE28268">
      <w:start w:val="1"/>
      <w:numFmt w:val="decimal"/>
      <w:lvlText w:val="%2."/>
      <w:lvlJc w:val="left"/>
      <w:pPr>
        <w:tabs>
          <w:tab w:val="num" w:pos="1440"/>
        </w:tabs>
        <w:ind w:left="1440" w:hanging="360"/>
      </w:pPr>
      <w:rPr>
        <w:rFonts w:hint="default"/>
        <w:b/>
      </w:rPr>
    </w:lvl>
    <w:lvl w:ilvl="2" w:tplc="FA96CE4A">
      <w:start w:val="1"/>
      <w:numFmt w:val="decimal"/>
      <w:lvlText w:val="%3."/>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F59D6"/>
    <w:multiLevelType w:val="hybridMultilevel"/>
    <w:tmpl w:val="3A36A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C2C35"/>
    <w:multiLevelType w:val="hybridMultilevel"/>
    <w:tmpl w:val="44B67E22"/>
    <w:lvl w:ilvl="0" w:tplc="4E349E86">
      <w:start w:val="1"/>
      <w:numFmt w:val="upperLetter"/>
      <w:lvlText w:val="%1."/>
      <w:lvlJc w:val="left"/>
      <w:pPr>
        <w:tabs>
          <w:tab w:val="num" w:pos="720"/>
        </w:tabs>
        <w:ind w:left="720" w:hanging="360"/>
      </w:pPr>
      <w:rPr>
        <w:rFonts w:hint="default"/>
      </w:rPr>
    </w:lvl>
    <w:lvl w:ilvl="1" w:tplc="3809000F">
      <w:start w:val="1"/>
      <w:numFmt w:val="decimal"/>
      <w:lvlText w:val="%2."/>
      <w:lvlJc w:val="left"/>
      <w:pPr>
        <w:ind w:left="1440" w:hanging="360"/>
      </w:pPr>
    </w:lvl>
    <w:lvl w:ilvl="2" w:tplc="0B7AC70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844E3C"/>
    <w:multiLevelType w:val="hybridMultilevel"/>
    <w:tmpl w:val="3C1C8D3A"/>
    <w:lvl w:ilvl="0" w:tplc="91304214">
      <w:start w:val="1"/>
      <w:numFmt w:val="lowerLetter"/>
      <w:lvlText w:val="%1."/>
      <w:lvlJc w:val="left"/>
      <w:pPr>
        <w:tabs>
          <w:tab w:val="num" w:pos="1080"/>
        </w:tabs>
        <w:ind w:left="1080" w:hanging="360"/>
      </w:pPr>
      <w:rPr>
        <w:rFonts w:ascii="Arial" w:eastAsia="Times New Roman" w:hAnsi="Arial" w:cs="Arial"/>
      </w:rPr>
    </w:lvl>
    <w:lvl w:ilvl="1" w:tplc="A2D8A870">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22E7A62">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2F02E3"/>
    <w:multiLevelType w:val="hybridMultilevel"/>
    <w:tmpl w:val="913E7E74"/>
    <w:lvl w:ilvl="0" w:tplc="8E246A14">
      <w:start w:val="1"/>
      <w:numFmt w:val="upperLetter"/>
      <w:lvlText w:val="%1."/>
      <w:lvlJc w:val="left"/>
      <w:pPr>
        <w:tabs>
          <w:tab w:val="num" w:pos="1440"/>
        </w:tabs>
        <w:ind w:left="1440" w:hanging="360"/>
      </w:pPr>
      <w:rPr>
        <w:rFonts w:hint="default"/>
      </w:rPr>
    </w:lvl>
    <w:lvl w:ilvl="1" w:tplc="F188AFE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763B8D"/>
    <w:multiLevelType w:val="hybridMultilevel"/>
    <w:tmpl w:val="B4BC2EB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9454A24"/>
    <w:multiLevelType w:val="hybridMultilevel"/>
    <w:tmpl w:val="9CB2E8CE"/>
    <w:lvl w:ilvl="0" w:tplc="D54EC088">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5" w15:restartNumberingAfterBreak="0">
    <w:nsid w:val="40F37CC2"/>
    <w:multiLevelType w:val="hybridMultilevel"/>
    <w:tmpl w:val="5D7E0EBC"/>
    <w:lvl w:ilvl="0" w:tplc="2222F2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B33CF2"/>
    <w:multiLevelType w:val="hybridMultilevel"/>
    <w:tmpl w:val="F9CC8FAE"/>
    <w:lvl w:ilvl="0" w:tplc="8CE6C84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7" w15:restartNumberingAfterBreak="0">
    <w:nsid w:val="48F05CD4"/>
    <w:multiLevelType w:val="hybridMultilevel"/>
    <w:tmpl w:val="FF96D9C8"/>
    <w:lvl w:ilvl="0" w:tplc="5F20A922">
      <w:start w:val="1"/>
      <w:numFmt w:val="decimal"/>
      <w:lvlText w:val="%1."/>
      <w:lvlJc w:val="left"/>
      <w:pPr>
        <w:tabs>
          <w:tab w:val="num" w:pos="720"/>
        </w:tabs>
        <w:ind w:left="720" w:hanging="360"/>
      </w:pPr>
      <w:rPr>
        <w:rFonts w:hint="default"/>
      </w:rPr>
    </w:lvl>
    <w:lvl w:ilvl="1" w:tplc="831C29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7350E6"/>
    <w:multiLevelType w:val="hybridMultilevel"/>
    <w:tmpl w:val="798C9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364384"/>
    <w:multiLevelType w:val="hybridMultilevel"/>
    <w:tmpl w:val="3B3861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5E01B4"/>
    <w:multiLevelType w:val="hybridMultilevel"/>
    <w:tmpl w:val="35CACF82"/>
    <w:lvl w:ilvl="0" w:tplc="341EF2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B5336A9"/>
    <w:multiLevelType w:val="hybridMultilevel"/>
    <w:tmpl w:val="9ED00486"/>
    <w:lvl w:ilvl="0" w:tplc="FC3C279C">
      <w:start w:val="1"/>
      <w:numFmt w:val="decimal"/>
      <w:lvlText w:val="%1."/>
      <w:lvlJc w:val="left"/>
      <w:pPr>
        <w:tabs>
          <w:tab w:val="num" w:pos="1080"/>
        </w:tabs>
        <w:ind w:left="108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179357C"/>
    <w:multiLevelType w:val="hybridMultilevel"/>
    <w:tmpl w:val="C3FC3AF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B45E53"/>
    <w:multiLevelType w:val="hybridMultilevel"/>
    <w:tmpl w:val="980CA168"/>
    <w:lvl w:ilvl="0" w:tplc="679E7F86">
      <w:start w:val="1"/>
      <w:numFmt w:val="decimal"/>
      <w:lvlText w:val="%1."/>
      <w:lvlJc w:val="left"/>
      <w:pPr>
        <w:tabs>
          <w:tab w:val="num" w:pos="3960"/>
        </w:tabs>
        <w:ind w:left="3960" w:hanging="360"/>
      </w:pPr>
      <w:rPr>
        <w:rFonts w:hint="default"/>
      </w:rPr>
    </w:lvl>
    <w:lvl w:ilvl="1" w:tplc="B46633BE">
      <w:start w:val="1"/>
      <w:numFmt w:val="decimal"/>
      <w:lvlText w:val="%2."/>
      <w:lvlJc w:val="left"/>
      <w:pPr>
        <w:tabs>
          <w:tab w:val="num" w:pos="1800"/>
        </w:tabs>
        <w:ind w:left="1800" w:hanging="360"/>
      </w:pPr>
      <w:rPr>
        <w:rFonts w:hint="default"/>
      </w:rPr>
    </w:lvl>
    <w:lvl w:ilvl="2" w:tplc="5712B768">
      <w:start w:val="2"/>
      <w:numFmt w:val="decimal"/>
      <w:lvlText w:val="%3."/>
      <w:lvlJc w:val="left"/>
      <w:pPr>
        <w:tabs>
          <w:tab w:val="num" w:pos="2700"/>
        </w:tabs>
        <w:ind w:left="2700" w:hanging="360"/>
      </w:pPr>
      <w:rPr>
        <w:rFonts w:hint="default"/>
      </w:rPr>
    </w:lvl>
    <w:lvl w:ilvl="3" w:tplc="4C885884">
      <w:start w:val="1"/>
      <w:numFmt w:val="upperRoman"/>
      <w:lvlText w:val="%4."/>
      <w:lvlJc w:val="left"/>
      <w:pPr>
        <w:tabs>
          <w:tab w:val="num" w:pos="3600"/>
        </w:tabs>
        <w:ind w:left="3600" w:hanging="720"/>
      </w:pPr>
      <w:rPr>
        <w:rFonts w:hint="default"/>
      </w:rPr>
    </w:lvl>
    <w:lvl w:ilvl="4" w:tplc="6D62BFB0">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CA40FF7"/>
    <w:multiLevelType w:val="hybridMultilevel"/>
    <w:tmpl w:val="BA3C49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B46DC1"/>
    <w:multiLevelType w:val="hybridMultilevel"/>
    <w:tmpl w:val="55E241A8"/>
    <w:lvl w:ilvl="0" w:tplc="02FE09A2">
      <w:start w:val="1"/>
      <w:numFmt w:val="lowerLetter"/>
      <w:lvlText w:val="%1."/>
      <w:lvlJc w:val="left"/>
      <w:pPr>
        <w:tabs>
          <w:tab w:val="num" w:pos="1080"/>
        </w:tabs>
        <w:ind w:left="1080" w:hanging="360"/>
      </w:pPr>
      <w:rPr>
        <w:rFonts w:hint="default"/>
      </w:rPr>
    </w:lvl>
    <w:lvl w:ilvl="1" w:tplc="5FCEF77A">
      <w:start w:val="1"/>
      <w:numFmt w:val="upperLetter"/>
      <w:pStyle w:val="Subtitle"/>
      <w:lvlText w:val="%2."/>
      <w:lvlJc w:val="left"/>
      <w:pPr>
        <w:tabs>
          <w:tab w:val="num" w:pos="1800"/>
        </w:tabs>
        <w:ind w:left="1800" w:hanging="360"/>
      </w:pPr>
      <w:rPr>
        <w:rFonts w:hint="default"/>
      </w:rPr>
    </w:lvl>
    <w:lvl w:ilvl="2" w:tplc="8E5E16B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DB80789"/>
    <w:multiLevelType w:val="hybridMultilevel"/>
    <w:tmpl w:val="469406C8"/>
    <w:lvl w:ilvl="0" w:tplc="4412CFE6">
      <w:start w:val="1"/>
      <w:numFmt w:val="decimal"/>
      <w:lvlText w:val="%1."/>
      <w:lvlJc w:val="left"/>
      <w:pPr>
        <w:ind w:left="1495" w:hanging="360"/>
      </w:pPr>
      <w:rPr>
        <w:rFonts w:hint="default"/>
      </w:r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7" w15:restartNumberingAfterBreak="0">
    <w:nsid w:val="6DF21F3A"/>
    <w:multiLevelType w:val="hybridMultilevel"/>
    <w:tmpl w:val="FE362088"/>
    <w:lvl w:ilvl="0" w:tplc="729C3F32">
      <w:start w:val="1"/>
      <w:numFmt w:val="lowerLetter"/>
      <w:lvlText w:val="%1."/>
      <w:lvlJc w:val="left"/>
      <w:pPr>
        <w:tabs>
          <w:tab w:val="num" w:pos="2780"/>
        </w:tabs>
        <w:ind w:left="2780" w:hanging="360"/>
      </w:pPr>
      <w:rPr>
        <w:rFonts w:hint="default"/>
      </w:rPr>
    </w:lvl>
    <w:lvl w:ilvl="1" w:tplc="78C82146">
      <w:start w:val="1"/>
      <w:numFmt w:val="lowerLetter"/>
      <w:lvlText w:val="%2."/>
      <w:lvlJc w:val="left"/>
      <w:pPr>
        <w:tabs>
          <w:tab w:val="num" w:pos="3500"/>
        </w:tabs>
        <w:ind w:left="3500" w:hanging="360"/>
      </w:pPr>
      <w:rPr>
        <w:rFonts w:ascii="Arial" w:eastAsia="Times New Roman" w:hAnsi="Arial" w:cs="Arial"/>
        <w:b w:val="0"/>
      </w:rPr>
    </w:lvl>
    <w:lvl w:ilvl="2" w:tplc="C13CAF60">
      <w:start w:val="1"/>
      <w:numFmt w:val="decimal"/>
      <w:lvlText w:val="%3."/>
      <w:lvlJc w:val="left"/>
      <w:pPr>
        <w:tabs>
          <w:tab w:val="num" w:pos="4400"/>
        </w:tabs>
        <w:ind w:left="4400" w:hanging="360"/>
      </w:pPr>
      <w:rPr>
        <w:rFonts w:hint="default"/>
      </w:rPr>
    </w:lvl>
    <w:lvl w:ilvl="3" w:tplc="0409000F" w:tentative="1">
      <w:start w:val="1"/>
      <w:numFmt w:val="decimal"/>
      <w:lvlText w:val="%4."/>
      <w:lvlJc w:val="left"/>
      <w:pPr>
        <w:tabs>
          <w:tab w:val="num" w:pos="4940"/>
        </w:tabs>
        <w:ind w:left="4940" w:hanging="360"/>
      </w:pPr>
    </w:lvl>
    <w:lvl w:ilvl="4" w:tplc="04090019" w:tentative="1">
      <w:start w:val="1"/>
      <w:numFmt w:val="lowerLetter"/>
      <w:lvlText w:val="%5."/>
      <w:lvlJc w:val="left"/>
      <w:pPr>
        <w:tabs>
          <w:tab w:val="num" w:pos="5660"/>
        </w:tabs>
        <w:ind w:left="5660" w:hanging="360"/>
      </w:pPr>
    </w:lvl>
    <w:lvl w:ilvl="5" w:tplc="0409001B" w:tentative="1">
      <w:start w:val="1"/>
      <w:numFmt w:val="lowerRoman"/>
      <w:lvlText w:val="%6."/>
      <w:lvlJc w:val="right"/>
      <w:pPr>
        <w:tabs>
          <w:tab w:val="num" w:pos="6380"/>
        </w:tabs>
        <w:ind w:left="6380" w:hanging="180"/>
      </w:pPr>
    </w:lvl>
    <w:lvl w:ilvl="6" w:tplc="0409000F" w:tentative="1">
      <w:start w:val="1"/>
      <w:numFmt w:val="decimal"/>
      <w:lvlText w:val="%7."/>
      <w:lvlJc w:val="left"/>
      <w:pPr>
        <w:tabs>
          <w:tab w:val="num" w:pos="7100"/>
        </w:tabs>
        <w:ind w:left="7100" w:hanging="360"/>
      </w:pPr>
    </w:lvl>
    <w:lvl w:ilvl="7" w:tplc="04090019" w:tentative="1">
      <w:start w:val="1"/>
      <w:numFmt w:val="lowerLetter"/>
      <w:lvlText w:val="%8."/>
      <w:lvlJc w:val="left"/>
      <w:pPr>
        <w:tabs>
          <w:tab w:val="num" w:pos="7820"/>
        </w:tabs>
        <w:ind w:left="7820" w:hanging="360"/>
      </w:pPr>
    </w:lvl>
    <w:lvl w:ilvl="8" w:tplc="0409001B" w:tentative="1">
      <w:start w:val="1"/>
      <w:numFmt w:val="lowerRoman"/>
      <w:lvlText w:val="%9."/>
      <w:lvlJc w:val="right"/>
      <w:pPr>
        <w:tabs>
          <w:tab w:val="num" w:pos="8540"/>
        </w:tabs>
        <w:ind w:left="8540" w:hanging="180"/>
      </w:pPr>
    </w:lvl>
  </w:abstractNum>
  <w:abstractNum w:abstractNumId="28" w15:restartNumberingAfterBreak="0">
    <w:nsid w:val="6E8C4720"/>
    <w:multiLevelType w:val="hybridMultilevel"/>
    <w:tmpl w:val="0EB20D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D91E4B"/>
    <w:multiLevelType w:val="hybridMultilevel"/>
    <w:tmpl w:val="B4AA87C6"/>
    <w:lvl w:ilvl="0" w:tplc="729C3F32">
      <w:start w:val="1"/>
      <w:numFmt w:val="lowerLetter"/>
      <w:lvlText w:val="%1."/>
      <w:lvlJc w:val="left"/>
      <w:pPr>
        <w:tabs>
          <w:tab w:val="num" w:pos="1505"/>
        </w:tabs>
        <w:ind w:left="1505" w:hanging="360"/>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30" w15:restartNumberingAfterBreak="0">
    <w:nsid w:val="7B926ECF"/>
    <w:multiLevelType w:val="hybridMultilevel"/>
    <w:tmpl w:val="6088CDBA"/>
    <w:lvl w:ilvl="0" w:tplc="EAE02F74">
      <w:start w:val="1"/>
      <w:numFmt w:val="lowerLetter"/>
      <w:lvlText w:val="%1."/>
      <w:lvlJc w:val="left"/>
      <w:pPr>
        <w:tabs>
          <w:tab w:val="num" w:pos="1080"/>
        </w:tabs>
        <w:ind w:left="1080" w:hanging="360"/>
      </w:pPr>
      <w:rPr>
        <w:rFonts w:ascii="Arial" w:eastAsia="Times New Roman" w:hAnsi="Arial" w:cs="Arial"/>
      </w:rPr>
    </w:lvl>
    <w:lvl w:ilvl="1" w:tplc="4E0EEC30">
      <w:start w:val="1"/>
      <w:numFmt w:val="upperLetter"/>
      <w:lvlText w:val="%2."/>
      <w:lvlJc w:val="left"/>
      <w:pPr>
        <w:tabs>
          <w:tab w:val="num" w:pos="1440"/>
        </w:tabs>
        <w:ind w:left="1440" w:hanging="360"/>
      </w:pPr>
      <w:rPr>
        <w:rFonts w:hint="default"/>
      </w:rPr>
    </w:lvl>
    <w:lvl w:ilvl="2" w:tplc="46382872">
      <w:start w:val="1"/>
      <w:numFmt w:val="decimal"/>
      <w:lvlText w:val="%3."/>
      <w:lvlJc w:val="left"/>
      <w:pPr>
        <w:tabs>
          <w:tab w:val="num" w:pos="1495"/>
        </w:tabs>
        <w:ind w:left="1495"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7960003">
    <w:abstractNumId w:val="10"/>
  </w:num>
  <w:num w:numId="2" w16cid:durableId="1222054786">
    <w:abstractNumId w:val="11"/>
  </w:num>
  <w:num w:numId="3" w16cid:durableId="1957328762">
    <w:abstractNumId w:val="8"/>
  </w:num>
  <w:num w:numId="4" w16cid:durableId="290132890">
    <w:abstractNumId w:val="2"/>
  </w:num>
  <w:num w:numId="5" w16cid:durableId="1179201541">
    <w:abstractNumId w:val="27"/>
  </w:num>
  <w:num w:numId="6" w16cid:durableId="1683165518">
    <w:abstractNumId w:val="30"/>
  </w:num>
  <w:num w:numId="7" w16cid:durableId="1476222543">
    <w:abstractNumId w:val="29"/>
  </w:num>
  <w:num w:numId="8" w16cid:durableId="1565023500">
    <w:abstractNumId w:val="5"/>
  </w:num>
  <w:num w:numId="9" w16cid:durableId="731655930">
    <w:abstractNumId w:val="28"/>
  </w:num>
  <w:num w:numId="10" w16cid:durableId="93210223">
    <w:abstractNumId w:val="6"/>
  </w:num>
  <w:num w:numId="11" w16cid:durableId="1234661797">
    <w:abstractNumId w:val="24"/>
  </w:num>
  <w:num w:numId="12" w16cid:durableId="1587958610">
    <w:abstractNumId w:val="7"/>
    <w:lvlOverride w:ilvl="0">
      <w:startOverride w:val="9"/>
    </w:lvlOverride>
  </w:num>
  <w:num w:numId="13" w16cid:durableId="1198012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823194">
    <w:abstractNumId w:val="14"/>
  </w:num>
  <w:num w:numId="15" w16cid:durableId="1918588091">
    <w:abstractNumId w:val="4"/>
  </w:num>
  <w:num w:numId="16" w16cid:durableId="1479107201">
    <w:abstractNumId w:val="3"/>
  </w:num>
  <w:num w:numId="17" w16cid:durableId="71048551">
    <w:abstractNumId w:val="13"/>
  </w:num>
  <w:num w:numId="18" w16cid:durableId="1143305136">
    <w:abstractNumId w:val="1"/>
  </w:num>
  <w:num w:numId="19" w16cid:durableId="1065301631">
    <w:abstractNumId w:val="16"/>
  </w:num>
  <w:num w:numId="20" w16cid:durableId="620914994">
    <w:abstractNumId w:val="15"/>
  </w:num>
  <w:num w:numId="21" w16cid:durableId="1174999884">
    <w:abstractNumId w:val="23"/>
  </w:num>
  <w:num w:numId="22" w16cid:durableId="334309366">
    <w:abstractNumId w:val="0"/>
  </w:num>
  <w:num w:numId="23" w16cid:durableId="848369865">
    <w:abstractNumId w:val="12"/>
  </w:num>
  <w:num w:numId="24" w16cid:durableId="1600286483">
    <w:abstractNumId w:val="20"/>
  </w:num>
  <w:num w:numId="25" w16cid:durableId="1174536650">
    <w:abstractNumId w:val="19"/>
  </w:num>
  <w:num w:numId="26" w16cid:durableId="1086028127">
    <w:abstractNumId w:val="9"/>
  </w:num>
  <w:num w:numId="27" w16cid:durableId="780104280">
    <w:abstractNumId w:val="18"/>
  </w:num>
  <w:num w:numId="28" w16cid:durableId="1037853453">
    <w:abstractNumId w:val="17"/>
  </w:num>
  <w:num w:numId="29" w16cid:durableId="1119881181">
    <w:abstractNumId w:val="25"/>
  </w:num>
  <w:num w:numId="30" w16cid:durableId="2057269804">
    <w:abstractNumId w:val="22"/>
  </w:num>
  <w:num w:numId="31" w16cid:durableId="8598593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7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D39"/>
    <w:rsid w:val="00020413"/>
    <w:rsid w:val="00032AA0"/>
    <w:rsid w:val="0005264A"/>
    <w:rsid w:val="00074C1B"/>
    <w:rsid w:val="000A65BE"/>
    <w:rsid w:val="000B5914"/>
    <w:rsid w:val="00116B0A"/>
    <w:rsid w:val="00122958"/>
    <w:rsid w:val="00127E03"/>
    <w:rsid w:val="0013148B"/>
    <w:rsid w:val="00155F6B"/>
    <w:rsid w:val="00186CFB"/>
    <w:rsid w:val="001A7864"/>
    <w:rsid w:val="001B0D27"/>
    <w:rsid w:val="001B4138"/>
    <w:rsid w:val="0020003B"/>
    <w:rsid w:val="002040C1"/>
    <w:rsid w:val="00230B93"/>
    <w:rsid w:val="0024745E"/>
    <w:rsid w:val="00251EEC"/>
    <w:rsid w:val="00254076"/>
    <w:rsid w:val="002753C5"/>
    <w:rsid w:val="002A25FF"/>
    <w:rsid w:val="002B2EF1"/>
    <w:rsid w:val="002E2614"/>
    <w:rsid w:val="003172AA"/>
    <w:rsid w:val="00326F55"/>
    <w:rsid w:val="00341BB7"/>
    <w:rsid w:val="00364B26"/>
    <w:rsid w:val="003662A9"/>
    <w:rsid w:val="003B37D1"/>
    <w:rsid w:val="003C5939"/>
    <w:rsid w:val="003D3F78"/>
    <w:rsid w:val="003F2D7B"/>
    <w:rsid w:val="003F6B0A"/>
    <w:rsid w:val="00432E3B"/>
    <w:rsid w:val="00440915"/>
    <w:rsid w:val="0046653C"/>
    <w:rsid w:val="00474367"/>
    <w:rsid w:val="004928A2"/>
    <w:rsid w:val="004968FE"/>
    <w:rsid w:val="004A5C7D"/>
    <w:rsid w:val="004A690E"/>
    <w:rsid w:val="004D10CD"/>
    <w:rsid w:val="004E6832"/>
    <w:rsid w:val="004E7FA4"/>
    <w:rsid w:val="004F7F1C"/>
    <w:rsid w:val="005032A5"/>
    <w:rsid w:val="005122EA"/>
    <w:rsid w:val="00515CF6"/>
    <w:rsid w:val="00516AA3"/>
    <w:rsid w:val="00520AC0"/>
    <w:rsid w:val="00527FE0"/>
    <w:rsid w:val="00550FB7"/>
    <w:rsid w:val="0057360F"/>
    <w:rsid w:val="005816D2"/>
    <w:rsid w:val="005F1660"/>
    <w:rsid w:val="0061701C"/>
    <w:rsid w:val="00631713"/>
    <w:rsid w:val="00645B0A"/>
    <w:rsid w:val="00652244"/>
    <w:rsid w:val="006568D7"/>
    <w:rsid w:val="00657042"/>
    <w:rsid w:val="00666BE4"/>
    <w:rsid w:val="006A6E64"/>
    <w:rsid w:val="006C1002"/>
    <w:rsid w:val="006C163A"/>
    <w:rsid w:val="006F26DA"/>
    <w:rsid w:val="00722566"/>
    <w:rsid w:val="00732AE9"/>
    <w:rsid w:val="0073359C"/>
    <w:rsid w:val="0075095D"/>
    <w:rsid w:val="007560D6"/>
    <w:rsid w:val="007575DE"/>
    <w:rsid w:val="00774440"/>
    <w:rsid w:val="007A69FF"/>
    <w:rsid w:val="007C2A6D"/>
    <w:rsid w:val="0081177F"/>
    <w:rsid w:val="008E1FF4"/>
    <w:rsid w:val="008E4978"/>
    <w:rsid w:val="00916E41"/>
    <w:rsid w:val="00940D65"/>
    <w:rsid w:val="0097008E"/>
    <w:rsid w:val="009720A1"/>
    <w:rsid w:val="00974524"/>
    <w:rsid w:val="0097726A"/>
    <w:rsid w:val="009A2542"/>
    <w:rsid w:val="009D163D"/>
    <w:rsid w:val="00A05FAE"/>
    <w:rsid w:val="00A445F0"/>
    <w:rsid w:val="00A4788C"/>
    <w:rsid w:val="00A747AB"/>
    <w:rsid w:val="00A82D3E"/>
    <w:rsid w:val="00A961E7"/>
    <w:rsid w:val="00AA49D6"/>
    <w:rsid w:val="00AB7519"/>
    <w:rsid w:val="00AD7AA5"/>
    <w:rsid w:val="00AE4E3A"/>
    <w:rsid w:val="00B033B8"/>
    <w:rsid w:val="00B060ED"/>
    <w:rsid w:val="00B557BC"/>
    <w:rsid w:val="00B9696F"/>
    <w:rsid w:val="00BA5E1A"/>
    <w:rsid w:val="00BB5AEE"/>
    <w:rsid w:val="00BC005B"/>
    <w:rsid w:val="00BD5CE8"/>
    <w:rsid w:val="00C65FBE"/>
    <w:rsid w:val="00CC6013"/>
    <w:rsid w:val="00CD7AC2"/>
    <w:rsid w:val="00D44DE0"/>
    <w:rsid w:val="00D903DB"/>
    <w:rsid w:val="00DA3BD4"/>
    <w:rsid w:val="00DA57D2"/>
    <w:rsid w:val="00E07171"/>
    <w:rsid w:val="00E3679F"/>
    <w:rsid w:val="00E451F9"/>
    <w:rsid w:val="00E67B56"/>
    <w:rsid w:val="00E7082A"/>
    <w:rsid w:val="00E75693"/>
    <w:rsid w:val="00E83ED1"/>
    <w:rsid w:val="00E85CD8"/>
    <w:rsid w:val="00EA003E"/>
    <w:rsid w:val="00EA64D4"/>
    <w:rsid w:val="00EB73B2"/>
    <w:rsid w:val="00EE3721"/>
    <w:rsid w:val="00F02DF3"/>
    <w:rsid w:val="00F448EE"/>
    <w:rsid w:val="00F63DF1"/>
    <w:rsid w:val="00F812D8"/>
    <w:rsid w:val="00F86071"/>
    <w:rsid w:val="00FB4D39"/>
    <w:rsid w:val="00FB556C"/>
    <w:rsid w:val="00FE5E25"/>
    <w:rsid w:val="00FE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_x0000_s2052"/>
      </o:rules>
    </o:shapelayout>
  </w:shapeDefaults>
  <w:decimalSymbol w:val=","/>
  <w:listSeparator w:val=";"/>
  <w14:docId w14:val="4F309ED2"/>
  <w15:docId w15:val="{6F3CB69D-29FA-F84F-B527-5DB48443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B4D39"/>
    <w:pPr>
      <w:keepNext/>
      <w:numPr>
        <w:numId w:val="12"/>
      </w:numPr>
      <w:spacing w:line="480" w:lineRule="auto"/>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4D39"/>
    <w:rPr>
      <w:rFonts w:ascii="Times New Roman" w:eastAsia="Times New Roman" w:hAnsi="Times New Roman" w:cs="Times New Roman"/>
      <w:b/>
      <w:sz w:val="24"/>
      <w:szCs w:val="20"/>
    </w:rPr>
  </w:style>
  <w:style w:type="character" w:styleId="Hyperlink">
    <w:name w:val="Hyperlink"/>
    <w:basedOn w:val="DefaultParagraphFont"/>
    <w:rsid w:val="00FB4D39"/>
    <w:rPr>
      <w:color w:val="0000FF"/>
      <w:u w:val="single"/>
    </w:rPr>
  </w:style>
  <w:style w:type="paragraph" w:styleId="Footer">
    <w:name w:val="footer"/>
    <w:basedOn w:val="Normal"/>
    <w:link w:val="FooterChar"/>
    <w:uiPriority w:val="99"/>
    <w:rsid w:val="00FB4D39"/>
    <w:pPr>
      <w:tabs>
        <w:tab w:val="center" w:pos="4320"/>
        <w:tab w:val="right" w:pos="8640"/>
      </w:tabs>
    </w:pPr>
  </w:style>
  <w:style w:type="character" w:customStyle="1" w:styleId="FooterChar">
    <w:name w:val="Footer Char"/>
    <w:basedOn w:val="DefaultParagraphFont"/>
    <w:link w:val="Footer"/>
    <w:uiPriority w:val="99"/>
    <w:rsid w:val="00FB4D39"/>
    <w:rPr>
      <w:rFonts w:ascii="Times New Roman" w:eastAsia="Times New Roman" w:hAnsi="Times New Roman" w:cs="Times New Roman"/>
      <w:sz w:val="24"/>
      <w:szCs w:val="24"/>
    </w:rPr>
  </w:style>
  <w:style w:type="character" w:styleId="PageNumber">
    <w:name w:val="page number"/>
    <w:basedOn w:val="DefaultParagraphFont"/>
    <w:rsid w:val="00FB4D39"/>
  </w:style>
  <w:style w:type="paragraph" w:styleId="Header">
    <w:name w:val="header"/>
    <w:basedOn w:val="Normal"/>
    <w:link w:val="HeaderChar"/>
    <w:uiPriority w:val="99"/>
    <w:rsid w:val="00FB4D39"/>
    <w:pPr>
      <w:tabs>
        <w:tab w:val="center" w:pos="4320"/>
        <w:tab w:val="right" w:pos="8640"/>
      </w:tabs>
    </w:pPr>
  </w:style>
  <w:style w:type="character" w:customStyle="1" w:styleId="HeaderChar">
    <w:name w:val="Header Char"/>
    <w:basedOn w:val="DefaultParagraphFont"/>
    <w:link w:val="Header"/>
    <w:uiPriority w:val="99"/>
    <w:rsid w:val="00FB4D39"/>
    <w:rPr>
      <w:rFonts w:ascii="Times New Roman" w:eastAsia="Times New Roman" w:hAnsi="Times New Roman" w:cs="Times New Roman"/>
      <w:sz w:val="24"/>
      <w:szCs w:val="24"/>
    </w:rPr>
  </w:style>
  <w:style w:type="paragraph" w:styleId="BodyTextIndent">
    <w:name w:val="Body Text Indent"/>
    <w:basedOn w:val="Normal"/>
    <w:link w:val="BodyTextIndentChar"/>
    <w:rsid w:val="00FB4D39"/>
    <w:pPr>
      <w:spacing w:line="480" w:lineRule="auto"/>
      <w:ind w:left="1080" w:firstLine="720"/>
      <w:jc w:val="both"/>
    </w:pPr>
    <w:rPr>
      <w:rFonts w:ascii="Arial" w:hAnsi="Arial"/>
      <w:szCs w:val="20"/>
    </w:rPr>
  </w:style>
  <w:style w:type="character" w:customStyle="1" w:styleId="BodyTextIndentChar">
    <w:name w:val="Body Text Indent Char"/>
    <w:basedOn w:val="DefaultParagraphFont"/>
    <w:link w:val="BodyTextIndent"/>
    <w:rsid w:val="00FB4D39"/>
    <w:rPr>
      <w:rFonts w:ascii="Arial" w:eastAsia="Times New Roman" w:hAnsi="Arial" w:cs="Times New Roman"/>
      <w:sz w:val="24"/>
      <w:szCs w:val="20"/>
    </w:rPr>
  </w:style>
  <w:style w:type="paragraph" w:styleId="Title">
    <w:name w:val="Title"/>
    <w:basedOn w:val="Normal"/>
    <w:link w:val="TitleChar"/>
    <w:qFormat/>
    <w:rsid w:val="00FB4D39"/>
    <w:pPr>
      <w:jc w:val="center"/>
    </w:pPr>
    <w:rPr>
      <w:rFonts w:ascii="Arial" w:hAnsi="Arial"/>
      <w:b/>
      <w:w w:val="102"/>
      <w:kern w:val="26"/>
      <w:szCs w:val="20"/>
    </w:rPr>
  </w:style>
  <w:style w:type="character" w:customStyle="1" w:styleId="TitleChar">
    <w:name w:val="Title Char"/>
    <w:basedOn w:val="DefaultParagraphFont"/>
    <w:link w:val="Title"/>
    <w:rsid w:val="00FB4D39"/>
    <w:rPr>
      <w:rFonts w:ascii="Arial" w:eastAsia="Times New Roman" w:hAnsi="Arial" w:cs="Times New Roman"/>
      <w:b/>
      <w:w w:val="102"/>
      <w:kern w:val="26"/>
      <w:sz w:val="24"/>
      <w:szCs w:val="20"/>
    </w:rPr>
  </w:style>
  <w:style w:type="paragraph" w:styleId="ListParagraph">
    <w:name w:val="List Paragraph"/>
    <w:basedOn w:val="Normal"/>
    <w:qFormat/>
    <w:rsid w:val="00FB4D39"/>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6C1002"/>
    <w:rPr>
      <w:rFonts w:ascii="Tahoma" w:hAnsi="Tahoma" w:cs="Tahoma"/>
      <w:sz w:val="16"/>
      <w:szCs w:val="16"/>
    </w:rPr>
  </w:style>
  <w:style w:type="character" w:customStyle="1" w:styleId="BalloonTextChar">
    <w:name w:val="Balloon Text Char"/>
    <w:basedOn w:val="DefaultParagraphFont"/>
    <w:link w:val="BalloonText"/>
    <w:uiPriority w:val="99"/>
    <w:semiHidden/>
    <w:rsid w:val="006C1002"/>
    <w:rPr>
      <w:rFonts w:ascii="Tahoma" w:eastAsia="Times New Roman" w:hAnsi="Tahoma" w:cs="Tahoma"/>
      <w:sz w:val="16"/>
      <w:szCs w:val="16"/>
    </w:rPr>
  </w:style>
  <w:style w:type="table" w:styleId="TableGrid">
    <w:name w:val="Table Grid"/>
    <w:basedOn w:val="TableNormal"/>
    <w:rsid w:val="00970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7008E"/>
    <w:pPr>
      <w:spacing w:after="120"/>
      <w:ind w:left="360"/>
    </w:pPr>
    <w:rPr>
      <w:sz w:val="16"/>
      <w:szCs w:val="16"/>
    </w:rPr>
  </w:style>
  <w:style w:type="character" w:customStyle="1" w:styleId="BodyTextIndent3Char">
    <w:name w:val="Body Text Indent 3 Char"/>
    <w:basedOn w:val="DefaultParagraphFont"/>
    <w:link w:val="BodyTextIndent3"/>
    <w:rsid w:val="0097008E"/>
    <w:rPr>
      <w:rFonts w:ascii="Times New Roman" w:eastAsia="Times New Roman" w:hAnsi="Times New Roman" w:cs="Times New Roman"/>
      <w:sz w:val="16"/>
      <w:szCs w:val="16"/>
    </w:rPr>
  </w:style>
  <w:style w:type="paragraph" w:styleId="Subtitle">
    <w:name w:val="Subtitle"/>
    <w:basedOn w:val="Normal"/>
    <w:link w:val="SubtitleChar"/>
    <w:qFormat/>
    <w:rsid w:val="003B37D1"/>
    <w:pPr>
      <w:numPr>
        <w:ilvl w:val="1"/>
        <w:numId w:val="29"/>
      </w:numPr>
      <w:tabs>
        <w:tab w:val="clear" w:pos="1800"/>
        <w:tab w:val="num" w:pos="360"/>
      </w:tabs>
      <w:spacing w:line="480" w:lineRule="auto"/>
      <w:ind w:left="360"/>
    </w:pPr>
    <w:rPr>
      <w:rFonts w:ascii="Arial" w:hAnsi="Arial" w:cs="Arial"/>
      <w:b/>
      <w:bCs/>
    </w:rPr>
  </w:style>
  <w:style w:type="character" w:customStyle="1" w:styleId="SubtitleChar">
    <w:name w:val="Subtitle Char"/>
    <w:basedOn w:val="DefaultParagraphFont"/>
    <w:link w:val="Subtitle"/>
    <w:rsid w:val="003B37D1"/>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BD5CE8"/>
    <w:rPr>
      <w:color w:val="605E5C"/>
      <w:shd w:val="clear" w:color="auto" w:fill="E1DFDD"/>
    </w:rPr>
  </w:style>
  <w:style w:type="character" w:styleId="CommentReference">
    <w:name w:val="annotation reference"/>
    <w:basedOn w:val="DefaultParagraphFont"/>
    <w:uiPriority w:val="99"/>
    <w:semiHidden/>
    <w:unhideWhenUsed/>
    <w:rsid w:val="00A445F0"/>
    <w:rPr>
      <w:sz w:val="16"/>
      <w:szCs w:val="16"/>
    </w:rPr>
  </w:style>
  <w:style w:type="paragraph" w:styleId="CommentText">
    <w:name w:val="annotation text"/>
    <w:basedOn w:val="Normal"/>
    <w:link w:val="CommentTextChar"/>
    <w:uiPriority w:val="99"/>
    <w:semiHidden/>
    <w:unhideWhenUsed/>
    <w:rsid w:val="00A445F0"/>
    <w:rPr>
      <w:sz w:val="20"/>
      <w:szCs w:val="20"/>
    </w:rPr>
  </w:style>
  <w:style w:type="character" w:customStyle="1" w:styleId="CommentTextChar">
    <w:name w:val="Comment Text Char"/>
    <w:basedOn w:val="DefaultParagraphFont"/>
    <w:link w:val="CommentText"/>
    <w:uiPriority w:val="99"/>
    <w:semiHidden/>
    <w:rsid w:val="00A44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5F0"/>
    <w:rPr>
      <w:b/>
      <w:bCs/>
    </w:rPr>
  </w:style>
  <w:style w:type="character" w:customStyle="1" w:styleId="CommentSubjectChar">
    <w:name w:val="Comment Subject Char"/>
    <w:basedOn w:val="CommentTextChar"/>
    <w:link w:val="CommentSubject"/>
    <w:uiPriority w:val="99"/>
    <w:semiHidden/>
    <w:rsid w:val="00A445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adbasri@gmail.com" TargetMode="External"/><Relationship Id="rId13" Type="http://schemas.openxmlformats.org/officeDocument/2006/relationships/hyperlink" Target="http://digilib.litbang.depkes.go.id"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yamsuldani@gmail.com" TargetMode="External"/><Relationship Id="rId12" Type="http://schemas.openxmlformats.org/officeDocument/2006/relationships/hyperlink" Target="http://digilib.litbang.depkes.go.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rniati@gmail.com" TargetMode="External"/><Relationship Id="rId14" Type="http://schemas.openxmlformats.org/officeDocument/2006/relationships/hyperlink" Target="http://www.tempo.co.i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12</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CH1WAR</cp:lastModifiedBy>
  <cp:revision>81</cp:revision>
  <dcterms:created xsi:type="dcterms:W3CDTF">2012-06-23T23:12:00Z</dcterms:created>
  <dcterms:modified xsi:type="dcterms:W3CDTF">2026-06-13T13:58:00Z</dcterms:modified>
</cp:coreProperties>
</file>